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libri" w:eastAsia="Calibri" w:hAnsi="Calibri" w:cs="Times New Roman"/>
          <w:color w:val="auto"/>
          <w:sz w:val="22"/>
          <w:szCs w:val="22"/>
        </w:rPr>
        <w:id w:val="-1618295708"/>
        <w:docPartObj>
          <w:docPartGallery w:val="Cover Pages"/>
          <w:docPartUnique/>
        </w:docPartObj>
      </w:sdtPr>
      <w:sdtEndPr/>
      <w:sdtContent>
        <w:p w14:paraId="538F950B"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239"/>
          </w:tblGrid>
          <w:tr w:rsidR="00A53961" w:rsidRPr="00A53961" w14:paraId="61F8F605" w14:textId="77777777" w:rsidTr="00A53961">
            <w:sdt>
              <w:sdtPr>
                <w:rPr>
                  <w:rFonts w:ascii="Calibri" w:eastAsia="Times New Roman" w:hAnsi="Calibri" w:cs="Times New Roman"/>
                  <w:color w:val="2E74B5"/>
                  <w:lang w:eastAsia="fr-FR"/>
                </w:rPr>
                <w:alias w:val="Société"/>
                <w:id w:val="13406915"/>
                <w:placeholder>
                  <w:docPart w:val="3666EE96ABD74CE1B3FF98A34662A98C"/>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14:paraId="4655BB23" w14:textId="77777777" w:rsidR="00A53961" w:rsidRPr="00A53961" w:rsidRDefault="00A53961" w:rsidP="00A53961">
                    <w:pPr>
                      <w:spacing w:before="0" w:after="0" w:line="240" w:lineRule="auto"/>
                      <w:jc w:val="left"/>
                      <w:rPr>
                        <w:rFonts w:ascii="Calibri" w:eastAsia="Times New Roman" w:hAnsi="Calibri" w:cs="Times New Roman"/>
                        <w:color w:val="2E74B5"/>
                        <w:szCs w:val="22"/>
                        <w:lang w:eastAsia="fr-FR"/>
                      </w:rPr>
                    </w:pPr>
                    <w:r>
                      <w:rPr>
                        <w:rFonts w:ascii="Calibri" w:eastAsia="Times New Roman" w:hAnsi="Calibri" w:cs="Times New Roman"/>
                        <w:color w:val="2E74B5"/>
                        <w:lang w:eastAsia="fr-FR"/>
                      </w:rPr>
                      <w:t>Université de Poitiers</w:t>
                    </w:r>
                  </w:p>
                </w:tc>
              </w:sdtContent>
            </w:sdt>
          </w:tr>
          <w:tr w:rsidR="00A53961" w:rsidRPr="00A53961" w14:paraId="398486F4" w14:textId="77777777" w:rsidTr="00A53961">
            <w:tc>
              <w:tcPr>
                <w:tcW w:w="7672" w:type="dxa"/>
              </w:tcPr>
              <w:sdt>
                <w:sdtPr>
                  <w:rPr>
                    <w:rFonts w:ascii="Calibri Light" w:eastAsia="Times New Roman" w:hAnsi="Calibri Light" w:cs="Times New Roman"/>
                    <w:color w:val="5B9BD5"/>
                    <w:sz w:val="88"/>
                    <w:szCs w:val="88"/>
                    <w:lang w:eastAsia="fr-FR"/>
                  </w:rPr>
                  <w:alias w:val="Titre"/>
                  <w:id w:val="13406919"/>
                  <w:placeholder>
                    <w:docPart w:val="2743D9C425B249FD9FF93F574DB2DF34"/>
                  </w:placeholder>
                  <w:dataBinding w:prefixMappings="xmlns:ns0='http://schemas.openxmlformats.org/package/2006/metadata/core-properties' xmlns:ns1='http://purl.org/dc/elements/1.1/'" w:xpath="/ns0:coreProperties[1]/ns1:title[1]" w:storeItemID="{6C3C8BC8-F283-45AE-878A-BAB7291924A1}"/>
                  <w:text/>
                </w:sdtPr>
                <w:sdtEndPr/>
                <w:sdtContent>
                  <w:p w14:paraId="27030286" w14:textId="6A0660C6" w:rsidR="00A53961" w:rsidRPr="00A53961" w:rsidRDefault="00A53961" w:rsidP="00A53961">
                    <w:pPr>
                      <w:spacing w:before="0" w:after="0" w:line="216" w:lineRule="auto"/>
                      <w:jc w:val="left"/>
                      <w:rPr>
                        <w:rFonts w:ascii="Calibri Light" w:eastAsia="Times New Roman" w:hAnsi="Calibri Light" w:cs="Times New Roman"/>
                        <w:color w:val="5B9BD5"/>
                        <w:sz w:val="88"/>
                        <w:szCs w:val="88"/>
                        <w:lang w:eastAsia="fr-FR"/>
                      </w:rPr>
                    </w:pPr>
                    <w:r>
                      <w:rPr>
                        <w:rFonts w:ascii="Calibri Light" w:eastAsia="Times New Roman" w:hAnsi="Calibri Light" w:cs="Times New Roman"/>
                        <w:color w:val="5B9BD5"/>
                        <w:sz w:val="88"/>
                        <w:szCs w:val="88"/>
                        <w:lang w:eastAsia="fr-FR"/>
                      </w:rPr>
                      <w:t>[</w:t>
                    </w:r>
                    <w:proofErr w:type="spellStart"/>
                    <w:r w:rsidR="00DB7809">
                      <w:rPr>
                        <w:rFonts w:ascii="Calibri Light" w:eastAsia="Times New Roman" w:hAnsi="Calibri Light" w:cs="Times New Roman"/>
                        <w:color w:val="5B9BD5"/>
                        <w:sz w:val="88"/>
                        <w:szCs w:val="88"/>
                        <w:lang w:eastAsia="fr-FR"/>
                      </w:rPr>
                      <w:t>UniversCity</w:t>
                    </w:r>
                    <w:proofErr w:type="spellEnd"/>
                    <w:r w:rsidR="00DB7809">
                      <w:rPr>
                        <w:rFonts w:ascii="Calibri Light" w:eastAsia="Times New Roman" w:hAnsi="Calibri Light" w:cs="Times New Roman"/>
                        <w:color w:val="5B9BD5"/>
                        <w:sz w:val="88"/>
                        <w:szCs w:val="88"/>
                        <w:lang w:eastAsia="fr-FR"/>
                      </w:rPr>
                      <w:t xml:space="preserve"> Online</w:t>
                    </w:r>
                    <w:r>
                      <w:rPr>
                        <w:rFonts w:ascii="Calibri Light" w:eastAsia="Times New Roman" w:hAnsi="Calibri Light" w:cs="Times New Roman"/>
                        <w:color w:val="5B9BD5"/>
                        <w:sz w:val="88"/>
                        <w:szCs w:val="88"/>
                        <w:lang w:eastAsia="fr-FR"/>
                      </w:rPr>
                      <w:t>]</w:t>
                    </w:r>
                  </w:p>
                </w:sdtContent>
              </w:sdt>
            </w:tc>
          </w:tr>
          <w:tr w:rsidR="00A53961" w:rsidRPr="00A53961" w14:paraId="4868BF48" w14:textId="77777777" w:rsidTr="00A53961">
            <w:sdt>
              <w:sdtPr>
                <w:rPr>
                  <w:rFonts w:ascii="Calibri" w:eastAsia="Times New Roman" w:hAnsi="Calibri" w:cs="Times New Roman"/>
                  <w:color w:val="2E74B5"/>
                  <w:lang w:eastAsia="fr-FR"/>
                </w:rPr>
                <w:alias w:val="Sous-titre"/>
                <w:id w:val="13406923"/>
                <w:placeholder>
                  <w:docPart w:val="5F6D5645EB3E4497A8DCC96D1B048C1F"/>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14:paraId="2C3A01EE" w14:textId="77777777" w:rsidR="00A53961" w:rsidRPr="00A53961" w:rsidRDefault="00A53961" w:rsidP="00A53961">
                    <w:pPr>
                      <w:spacing w:before="0" w:after="0" w:line="240" w:lineRule="auto"/>
                      <w:jc w:val="left"/>
                      <w:rPr>
                        <w:rFonts w:ascii="Calibri" w:eastAsia="Times New Roman" w:hAnsi="Calibri" w:cs="Times New Roman"/>
                        <w:color w:val="2E74B5"/>
                        <w:szCs w:val="22"/>
                        <w:lang w:eastAsia="fr-FR"/>
                      </w:rPr>
                    </w:pPr>
                    <w:r>
                      <w:rPr>
                        <w:rFonts w:ascii="Calibri" w:eastAsia="Times New Roman" w:hAnsi="Calibri" w:cs="Times New Roman"/>
                        <w:color w:val="2E74B5"/>
                        <w:lang w:eastAsia="fr-FR"/>
                      </w:rPr>
                      <w:t xml:space="preserve">Cahier des charges pour jeu </w:t>
                    </w:r>
                    <w:r w:rsidR="00424C10">
                      <w:rPr>
                        <w:rFonts w:ascii="Calibri" w:eastAsia="Times New Roman" w:hAnsi="Calibri" w:cs="Times New Roman"/>
                        <w:color w:val="2E74B5"/>
                        <w:lang w:eastAsia="fr-FR"/>
                      </w:rPr>
                      <w:t xml:space="preserve">vidéo </w:t>
                    </w:r>
                    <w:r>
                      <w:rPr>
                        <w:rFonts w:ascii="Calibri" w:eastAsia="Times New Roman" w:hAnsi="Calibri" w:cs="Times New Roman"/>
                        <w:color w:val="2E74B5"/>
                        <w:lang w:eastAsia="fr-FR"/>
                      </w:rPr>
                      <w:t>pédagogique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6992"/>
          </w:tblGrid>
          <w:tr w:rsidR="00A53961" w:rsidRPr="00A53961" w14:paraId="255E8E20" w14:textId="77777777" w:rsidTr="002E3643">
            <w:tc>
              <w:tcPr>
                <w:tcW w:w="7221" w:type="dxa"/>
                <w:tcMar>
                  <w:top w:w="216" w:type="dxa"/>
                  <w:left w:w="115" w:type="dxa"/>
                  <w:bottom w:w="216" w:type="dxa"/>
                  <w:right w:w="115" w:type="dxa"/>
                </w:tcMar>
              </w:tcPr>
              <w:p w14:paraId="757F135B" w14:textId="77777777" w:rsidR="00A53961" w:rsidRPr="00A53961" w:rsidRDefault="00A53961" w:rsidP="00A53961">
                <w:pPr>
                  <w:spacing w:before="0" w:after="0" w:line="240" w:lineRule="auto"/>
                  <w:jc w:val="left"/>
                  <w:rPr>
                    <w:rFonts w:ascii="Calibri" w:eastAsia="Times New Roman" w:hAnsi="Calibri" w:cs="Times New Roman"/>
                    <w:color w:val="5B9BD5"/>
                    <w:sz w:val="28"/>
                    <w:szCs w:val="28"/>
                    <w:lang w:eastAsia="fr-FR"/>
                  </w:rPr>
                </w:pPr>
              </w:p>
              <w:p w14:paraId="271680F9" w14:textId="77777777" w:rsidR="00A53961" w:rsidRPr="00A53961" w:rsidRDefault="00A53961" w:rsidP="00A53961">
                <w:pPr>
                  <w:spacing w:before="0" w:after="0" w:line="240" w:lineRule="auto"/>
                  <w:jc w:val="left"/>
                  <w:rPr>
                    <w:rFonts w:ascii="Calibri" w:eastAsia="Times New Roman" w:hAnsi="Calibri" w:cs="Times New Roman"/>
                    <w:color w:val="5B9BD5"/>
                    <w:sz w:val="22"/>
                    <w:szCs w:val="22"/>
                    <w:lang w:eastAsia="fr-FR"/>
                  </w:rPr>
                </w:pPr>
              </w:p>
            </w:tc>
          </w:tr>
        </w:tbl>
        <w:p w14:paraId="377F27E9"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r w:rsidRPr="00A53961">
            <w:rPr>
              <w:rFonts w:ascii="Calibri" w:eastAsia="Calibri" w:hAnsi="Calibri" w:cs="Times New Roman"/>
              <w:color w:val="auto"/>
              <w:sz w:val="22"/>
              <w:szCs w:val="22"/>
            </w:rPr>
            <w:br w:type="page"/>
          </w:r>
        </w:p>
        <w:p w14:paraId="242AD7A9"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1AA022D9"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0C659801"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3085288B"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7F712F97"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343B9E8E"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6E3E7A3C"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r w:rsidRPr="00A53961">
            <w:rPr>
              <w:rFonts w:ascii="Calibri" w:eastAsia="Calibri" w:hAnsi="Calibri" w:cs="Times New Roman"/>
              <w:noProof/>
              <w:color w:val="auto"/>
              <w:sz w:val="22"/>
              <w:szCs w:val="22"/>
              <w:lang w:eastAsia="fr-FR"/>
            </w:rPr>
            <mc:AlternateContent>
              <mc:Choice Requires="wps">
                <w:drawing>
                  <wp:anchor distT="45720" distB="45720" distL="114300" distR="114300" simplePos="0" relativeHeight="251659264" behindDoc="0" locked="0" layoutInCell="1" allowOverlap="1" wp14:anchorId="50DF1842" wp14:editId="19B280E8">
                    <wp:simplePos x="0" y="0"/>
                    <wp:positionH relativeFrom="margin">
                      <wp:align>right</wp:align>
                    </wp:positionH>
                    <wp:positionV relativeFrom="paragraph">
                      <wp:posOffset>285115</wp:posOffset>
                    </wp:positionV>
                    <wp:extent cx="5734050" cy="1885950"/>
                    <wp:effectExtent l="0" t="0" r="19050"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885950"/>
                            </a:xfrm>
                            <a:prstGeom prst="rect">
                              <a:avLst/>
                            </a:prstGeom>
                            <a:solidFill>
                              <a:srgbClr val="FFFFFF"/>
                            </a:solidFill>
                            <a:ln w="9525">
                              <a:solidFill>
                                <a:srgbClr val="000000"/>
                              </a:solidFill>
                              <a:miter lim="800000"/>
                              <a:headEnd/>
                              <a:tailEnd/>
                            </a:ln>
                          </wps:spPr>
                          <wps:txbx>
                            <w:txbxContent>
                              <w:p w14:paraId="72082D56" w14:textId="77777777" w:rsidR="00EE160B" w:rsidRDefault="00EE160B" w:rsidP="00A53961">
                                <w:pPr>
                                  <w:rPr>
                                    <w:i/>
                                    <w:sz w:val="28"/>
                                  </w:rPr>
                                </w:pPr>
                                <w:r>
                                  <w:rPr>
                                    <w:i/>
                                    <w:sz w:val="28"/>
                                  </w:rPr>
                                  <w:t xml:space="preserve">Le document suivant correspond au cahier des charges d’un jeu vidéo pédagogique réalisé dans le cadre du projet Dem’UP à l’université de Poitiers. </w:t>
                                </w:r>
                              </w:p>
                              <w:p w14:paraId="3EC02225" w14:textId="77777777" w:rsidR="00EE160B" w:rsidRDefault="00EE160B" w:rsidP="00A53961">
                                <w:pPr>
                                  <w:rPr>
                                    <w:i/>
                                    <w:sz w:val="28"/>
                                  </w:rPr>
                                </w:pPr>
                                <w:r>
                                  <w:rPr>
                                    <w:i/>
                                    <w:sz w:val="28"/>
                                  </w:rPr>
                                  <w:t>Basé sur un modèle créé par l’université de Poitiers, ce document cherche à retranscrire toutes les informations permettant la conception d’un jeu vidéo pédagogique.</w:t>
                                </w:r>
                              </w:p>
                              <w:p w14:paraId="6BEAC07A" w14:textId="77777777" w:rsidR="00EE160B" w:rsidRDefault="00EE160B" w:rsidP="00A53961">
                                <w:pPr>
                                  <w:rPr>
                                    <w:i/>
                                    <w:sz w:val="28"/>
                                  </w:rPr>
                                </w:pPr>
                              </w:p>
                              <w:p w14:paraId="27E6FCC3" w14:textId="77777777" w:rsidR="00EE160B" w:rsidRPr="0003397B" w:rsidRDefault="00EE160B" w:rsidP="00A53961">
                                <w:pPr>
                                  <w:rPr>
                                    <w:i/>
                                    <w:sz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DF1842" id="_x0000_t202" coordsize="21600,21600" o:spt="202" path="m,l,21600r21600,l21600,xe">
                    <v:stroke joinstyle="miter"/>
                    <v:path gradientshapeok="t" o:connecttype="rect"/>
                  </v:shapetype>
                  <v:shape id="Zone de texte 2" o:spid="_x0000_s1026" type="#_x0000_t202" style="position:absolute;margin-left:400.3pt;margin-top:22.45pt;width:451.5pt;height:148.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MgdKQIAAEwEAAAOAAAAZHJzL2Uyb0RvYy54bWysVEuP0zAQviPxHyzfaR40tI2arpYuRUjL&#10;Q1q4cHMcp7GwPcF2m+z+esZOt1teF0QOlscz/vzNNzNZX41akaOwToKpaDZLKRGGQyPNvqJfPu9e&#10;LClxnpmGKTCiovfC0avN82froS9FDh2oRliCIMaVQ1/Rzvu+TBLHO6GZm0EvDDpbsJp5NO0+aSwb&#10;EF2rJE/TV8kAtuktcOEcnt5MTrqJ+G0ruP/Ytk54oiqK3HxcbVzrsCabNSv3lvWd5Cca7B9YaCYN&#10;PnqGumGekYOVv0FpyS04aP2Mg06gbSUXMQfMJkt/yeauY72IuaA4rj/L5P4fLP9w/GSJbCqaZwtK&#10;DNNYpK9YKtII4sXoBcmDSEPvSoy96zHaj69hxGLHhF1/C/ybIwa2HTN7cW0tDJ1gDZLMws3k4uqE&#10;4wJIPbyHBt9iBw8RaGytDgqiJgTRsVj35wIhD8LxsFi8nKcFujj6suWyWKER3mDl4/XeOv9WgCZh&#10;U1GLHRDh2fHW+Sn0MSS85kDJZieViobd11tlyZFht+zid0L/KUwZMlR0VeTFpMBfIdL4/QlCS49t&#10;r6Su6PIcxMqg2xvTIE1WeibVtMfslDkJGbSbVPRjPWJgULeG5h4ltTC1N44jbjqwD5QM2NoVdd8P&#10;zApK1DuDZVll83mYhWjMi0WOhr301JceZjhCVdRTMm23Ps5P4GjgGsvXyijsE5MTV2zZWJrTeIWZ&#10;uLRj1NNPYPMDAAD//wMAUEsDBBQABgAIAAAAIQC3rXzx3QAAAAcBAAAPAAAAZHJzL2Rvd25yZXYu&#10;eG1sTI/BTsMwEETvSPyDtUhcEHVKotKEbCqEBIIbFARXN94mEfY62G4a/h5zguPOjGbe1pvZGjGR&#10;D4NjhOUiA0HcOj1wh/D2en+5BhGiYq2MY0L4pgCb5vSkVpV2R36haRs7kUo4VAqhj3GspAxtT1aF&#10;hRuJk7d33qqYTt9J7dUxlVsjr7JsJa0aOC30aqS7ntrP7cEirIvH6SM85c/v7WpvynhxPT18ecTz&#10;s/n2BkSkOf6F4Rc/oUOTmHbuwDoIg5AeiQhFUYJIbpnlSdgh5MWyBNnU8j9/8wMAAP//AwBQSwEC&#10;LQAUAAYACAAAACEAtoM4kv4AAADhAQAAEwAAAAAAAAAAAAAAAAAAAAAAW0NvbnRlbnRfVHlwZXNd&#10;LnhtbFBLAQItABQABgAIAAAAIQA4/SH/1gAAAJQBAAALAAAAAAAAAAAAAAAAAC8BAABfcmVscy8u&#10;cmVsc1BLAQItABQABgAIAAAAIQAHOMgdKQIAAEwEAAAOAAAAAAAAAAAAAAAAAC4CAABkcnMvZTJv&#10;RG9jLnhtbFBLAQItABQABgAIAAAAIQC3rXzx3QAAAAcBAAAPAAAAAAAAAAAAAAAAAIMEAABkcnMv&#10;ZG93bnJldi54bWxQSwUGAAAAAAQABADzAAAAjQUAAAAA&#10;">
                    <v:textbox>
                      <w:txbxContent>
                        <w:p w14:paraId="72082D56" w14:textId="77777777" w:rsidR="00EE160B" w:rsidRDefault="00EE160B" w:rsidP="00A53961">
                          <w:pPr>
                            <w:rPr>
                              <w:i/>
                              <w:sz w:val="28"/>
                            </w:rPr>
                          </w:pPr>
                          <w:r>
                            <w:rPr>
                              <w:i/>
                              <w:sz w:val="28"/>
                            </w:rPr>
                            <w:t xml:space="preserve">Le document suivant correspond au cahier des charges d’un jeu vidéo pédagogique réalisé dans le cadre du projet Dem’UP à l’université de Poitiers. </w:t>
                          </w:r>
                        </w:p>
                        <w:p w14:paraId="3EC02225" w14:textId="77777777" w:rsidR="00EE160B" w:rsidRDefault="00EE160B" w:rsidP="00A53961">
                          <w:pPr>
                            <w:rPr>
                              <w:i/>
                              <w:sz w:val="28"/>
                            </w:rPr>
                          </w:pPr>
                          <w:r>
                            <w:rPr>
                              <w:i/>
                              <w:sz w:val="28"/>
                            </w:rPr>
                            <w:t>Basé sur un modèle créé par l’université de Poitiers, ce document cherche à retranscrire toutes les informations permettant la conception d’un jeu vidéo pédagogique.</w:t>
                          </w:r>
                        </w:p>
                        <w:p w14:paraId="6BEAC07A" w14:textId="77777777" w:rsidR="00EE160B" w:rsidRDefault="00EE160B" w:rsidP="00A53961">
                          <w:pPr>
                            <w:rPr>
                              <w:i/>
                              <w:sz w:val="28"/>
                            </w:rPr>
                          </w:pPr>
                        </w:p>
                        <w:p w14:paraId="27E6FCC3" w14:textId="77777777" w:rsidR="00EE160B" w:rsidRPr="0003397B" w:rsidRDefault="00EE160B" w:rsidP="00A53961">
                          <w:pPr>
                            <w:rPr>
                              <w:i/>
                              <w:sz w:val="28"/>
                            </w:rPr>
                          </w:pPr>
                        </w:p>
                      </w:txbxContent>
                    </v:textbox>
                    <w10:wrap type="square" anchorx="margin"/>
                  </v:shape>
                </w:pict>
              </mc:Fallback>
            </mc:AlternateContent>
          </w:r>
        </w:p>
        <w:p w14:paraId="6DE44907"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69D28DD9" w14:textId="77777777" w:rsidR="00A53961" w:rsidRPr="00A53961" w:rsidRDefault="00A53961" w:rsidP="00A53961">
          <w:pPr>
            <w:spacing w:before="0" w:after="160" w:line="259" w:lineRule="auto"/>
            <w:jc w:val="left"/>
            <w:rPr>
              <w:rFonts w:eastAsia="Calibri" w:cs="Times New Roman"/>
              <w:color w:val="auto"/>
              <w:sz w:val="28"/>
              <w:szCs w:val="22"/>
            </w:rPr>
          </w:pPr>
          <w:r w:rsidRPr="00A53961">
            <w:rPr>
              <w:rFonts w:eastAsia="Calibri" w:cs="Times New Roman"/>
              <w:color w:val="auto"/>
              <w:sz w:val="28"/>
              <w:szCs w:val="22"/>
            </w:rPr>
            <w:t>Définitions clés :</w:t>
          </w:r>
        </w:p>
        <w:p w14:paraId="4D98A4DC" w14:textId="77777777" w:rsidR="00A53961" w:rsidRPr="00A53961" w:rsidRDefault="00A53961" w:rsidP="00A53961">
          <w:pPr>
            <w:numPr>
              <w:ilvl w:val="0"/>
              <w:numId w:val="8"/>
            </w:numPr>
            <w:spacing w:before="0" w:after="160" w:line="259" w:lineRule="auto"/>
            <w:contextualSpacing/>
            <w:jc w:val="left"/>
            <w:rPr>
              <w:rFonts w:eastAsia="Calibri" w:cs="Times New Roman"/>
              <w:color w:val="auto"/>
              <w:sz w:val="28"/>
              <w:szCs w:val="22"/>
            </w:rPr>
          </w:pPr>
          <w:r w:rsidRPr="00A53961">
            <w:rPr>
              <w:rFonts w:eastAsia="Calibri" w:cs="Times New Roman"/>
              <w:color w:val="auto"/>
              <w:sz w:val="28"/>
              <w:szCs w:val="22"/>
            </w:rPr>
            <w:t>Livrable : objet de la prestation.</w:t>
          </w:r>
        </w:p>
        <w:p w14:paraId="73F95C64" w14:textId="77777777" w:rsidR="00A53961" w:rsidRPr="00A53961" w:rsidRDefault="00A53961" w:rsidP="00A53961">
          <w:pPr>
            <w:numPr>
              <w:ilvl w:val="0"/>
              <w:numId w:val="8"/>
            </w:numPr>
            <w:spacing w:before="0" w:after="160" w:line="259" w:lineRule="auto"/>
            <w:contextualSpacing/>
            <w:jc w:val="left"/>
            <w:rPr>
              <w:rFonts w:eastAsia="Calibri" w:cs="Times New Roman"/>
              <w:color w:val="auto"/>
              <w:sz w:val="28"/>
              <w:szCs w:val="22"/>
            </w:rPr>
          </w:pPr>
          <w:r w:rsidRPr="00A53961">
            <w:rPr>
              <w:rFonts w:eastAsia="Calibri" w:cs="Times New Roman"/>
              <w:color w:val="auto"/>
              <w:sz w:val="28"/>
              <w:szCs w:val="22"/>
            </w:rPr>
            <w:t>Asynchrone : situation en autonomie sans la supervision d’un encadrant.</w:t>
          </w:r>
        </w:p>
        <w:p w14:paraId="405A6BAD" w14:textId="77777777" w:rsidR="00A53961" w:rsidRPr="00A53961" w:rsidRDefault="00A53961" w:rsidP="00A53961">
          <w:pPr>
            <w:numPr>
              <w:ilvl w:val="0"/>
              <w:numId w:val="8"/>
            </w:numPr>
            <w:spacing w:before="0" w:after="160" w:line="259" w:lineRule="auto"/>
            <w:contextualSpacing/>
            <w:jc w:val="left"/>
            <w:rPr>
              <w:rFonts w:eastAsia="Calibri" w:cs="Times New Roman"/>
              <w:color w:val="auto"/>
              <w:sz w:val="28"/>
              <w:szCs w:val="22"/>
            </w:rPr>
          </w:pPr>
          <w:r w:rsidRPr="00A53961">
            <w:rPr>
              <w:rFonts w:eastAsia="Calibri" w:cs="Times New Roman"/>
              <w:color w:val="auto"/>
              <w:sz w:val="28"/>
              <w:szCs w:val="22"/>
            </w:rPr>
            <w:t>Synchrone : situation supervisée par un encadrant.</w:t>
          </w:r>
        </w:p>
        <w:p w14:paraId="67E1B5B8"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590546EF"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3A7F18AA"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38E2036E"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51AA6C5A"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120B86EC"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5F43D77C"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48AEA263"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6E9890D8" w14:textId="77777777" w:rsidR="00A53961" w:rsidRPr="00A53961" w:rsidRDefault="00A53961" w:rsidP="00A53961">
          <w:pPr>
            <w:spacing w:before="0" w:after="160" w:line="259" w:lineRule="auto"/>
            <w:jc w:val="left"/>
            <w:rPr>
              <w:rFonts w:ascii="Calibri" w:eastAsia="Calibri" w:hAnsi="Calibri" w:cs="Times New Roman"/>
              <w:color w:val="auto"/>
              <w:sz w:val="22"/>
              <w:szCs w:val="22"/>
            </w:rPr>
          </w:pPr>
        </w:p>
        <w:p w14:paraId="6DF9A959" w14:textId="77777777" w:rsidR="00A53961" w:rsidRDefault="00A53961" w:rsidP="00A53961">
          <w:pPr>
            <w:spacing w:before="0" w:after="160" w:line="259" w:lineRule="auto"/>
            <w:jc w:val="left"/>
            <w:rPr>
              <w:rFonts w:ascii="Calibri" w:eastAsia="Calibri" w:hAnsi="Calibri" w:cs="Times New Roman"/>
              <w:color w:val="auto"/>
              <w:sz w:val="22"/>
              <w:szCs w:val="22"/>
            </w:rPr>
          </w:pPr>
        </w:p>
        <w:p w14:paraId="1DE2B757" w14:textId="77777777" w:rsidR="00A53961" w:rsidRDefault="00A53961">
          <w:pPr>
            <w:spacing w:before="0" w:after="0" w:line="240" w:lineRule="auto"/>
            <w:jc w:val="left"/>
            <w:rPr>
              <w:rFonts w:ascii="Calibri" w:eastAsia="Calibri" w:hAnsi="Calibri" w:cs="Times New Roman"/>
              <w:color w:val="auto"/>
              <w:sz w:val="22"/>
              <w:szCs w:val="22"/>
            </w:rPr>
          </w:pPr>
          <w:r>
            <w:rPr>
              <w:rFonts w:ascii="Calibri" w:eastAsia="Calibri" w:hAnsi="Calibri" w:cs="Times New Roman"/>
              <w:color w:val="auto"/>
              <w:sz w:val="22"/>
              <w:szCs w:val="22"/>
            </w:rPr>
            <w:br w:type="page"/>
          </w:r>
        </w:p>
        <w:sdt>
          <w:sdtPr>
            <w:rPr>
              <w:rFonts w:ascii="Raleway" w:hAnsi="Raleway"/>
              <w:b w:val="0"/>
              <w:bCs w:val="0"/>
              <w:i w:val="0"/>
              <w:iCs w:val="0"/>
            </w:rPr>
            <w:id w:val="994001098"/>
            <w:docPartObj>
              <w:docPartGallery w:val="Table of Contents"/>
              <w:docPartUnique/>
            </w:docPartObj>
          </w:sdtPr>
          <w:sdtEndPr/>
          <w:sdtContent>
            <w:p w14:paraId="3CB6AC61" w14:textId="337133AB" w:rsidR="00330F7F" w:rsidRDefault="00A53961">
              <w:pPr>
                <w:pStyle w:val="TM1"/>
                <w:tabs>
                  <w:tab w:val="left" w:pos="480"/>
                  <w:tab w:val="right" w:leader="dot" w:pos="9054"/>
                </w:tabs>
                <w:rPr>
                  <w:rFonts w:eastAsiaTheme="minorEastAsia"/>
                  <w:b w:val="0"/>
                  <w:bCs w:val="0"/>
                  <w:i w:val="0"/>
                  <w:iCs w:val="0"/>
                  <w:noProof/>
                  <w:color w:val="auto"/>
                  <w:sz w:val="22"/>
                  <w:szCs w:val="22"/>
                  <w:lang w:eastAsia="fr-FR"/>
                </w:rPr>
              </w:pPr>
              <w:r>
                <w:rPr>
                  <w:sz w:val="20"/>
                  <w:szCs w:val="20"/>
                </w:rPr>
                <w:fldChar w:fldCharType="begin"/>
              </w:r>
              <w:r>
                <w:rPr>
                  <w:sz w:val="20"/>
                  <w:szCs w:val="20"/>
                </w:rPr>
                <w:instrText xml:space="preserve"> TOC \o "1-6" \h \z \u </w:instrText>
              </w:r>
              <w:r>
                <w:rPr>
                  <w:sz w:val="20"/>
                  <w:szCs w:val="20"/>
                </w:rPr>
                <w:fldChar w:fldCharType="separate"/>
              </w:r>
              <w:hyperlink w:anchor="_Toc190252642" w:history="1">
                <w:r w:rsidR="00330F7F" w:rsidRPr="00DA130C">
                  <w:rPr>
                    <w:rStyle w:val="Lienhypertexte"/>
                    <w:rFonts w:eastAsia="Calibri"/>
                    <w:noProof/>
                  </w:rPr>
                  <w:t>1.</w:t>
                </w:r>
                <w:r w:rsidR="00330F7F">
                  <w:rPr>
                    <w:rFonts w:eastAsiaTheme="minorEastAsia"/>
                    <w:b w:val="0"/>
                    <w:bCs w:val="0"/>
                    <w:i w:val="0"/>
                    <w:iCs w:val="0"/>
                    <w:noProof/>
                    <w:color w:val="auto"/>
                    <w:sz w:val="22"/>
                    <w:szCs w:val="22"/>
                    <w:lang w:eastAsia="fr-FR"/>
                  </w:rPr>
                  <w:tab/>
                </w:r>
                <w:r w:rsidR="00330F7F" w:rsidRPr="00DA130C">
                  <w:rPr>
                    <w:rStyle w:val="Lienhypertexte"/>
                    <w:rFonts w:eastAsia="Calibri"/>
                    <w:noProof/>
                  </w:rPr>
                  <w:t>Pitch du projet</w:t>
                </w:r>
                <w:r w:rsidR="00330F7F">
                  <w:rPr>
                    <w:noProof/>
                    <w:webHidden/>
                  </w:rPr>
                  <w:tab/>
                </w:r>
                <w:r w:rsidR="00330F7F">
                  <w:rPr>
                    <w:noProof/>
                    <w:webHidden/>
                  </w:rPr>
                  <w:fldChar w:fldCharType="begin"/>
                </w:r>
                <w:r w:rsidR="00330F7F">
                  <w:rPr>
                    <w:noProof/>
                    <w:webHidden/>
                  </w:rPr>
                  <w:instrText xml:space="preserve"> PAGEREF _Toc190252642 \h </w:instrText>
                </w:r>
                <w:r w:rsidR="00330F7F">
                  <w:rPr>
                    <w:noProof/>
                    <w:webHidden/>
                  </w:rPr>
                </w:r>
                <w:r w:rsidR="00330F7F">
                  <w:rPr>
                    <w:noProof/>
                    <w:webHidden/>
                  </w:rPr>
                  <w:fldChar w:fldCharType="separate"/>
                </w:r>
                <w:r w:rsidR="00E56F24">
                  <w:rPr>
                    <w:noProof/>
                    <w:webHidden/>
                  </w:rPr>
                  <w:t>5</w:t>
                </w:r>
                <w:r w:rsidR="00330F7F">
                  <w:rPr>
                    <w:noProof/>
                    <w:webHidden/>
                  </w:rPr>
                  <w:fldChar w:fldCharType="end"/>
                </w:r>
              </w:hyperlink>
            </w:p>
            <w:p w14:paraId="46FFD530" w14:textId="1B3D80C0" w:rsidR="00330F7F" w:rsidRDefault="00330F7F">
              <w:pPr>
                <w:pStyle w:val="TM4"/>
                <w:tabs>
                  <w:tab w:val="left" w:pos="1440"/>
                  <w:tab w:val="right" w:leader="dot" w:pos="9054"/>
                </w:tabs>
                <w:rPr>
                  <w:rFonts w:eastAsiaTheme="minorEastAsia"/>
                  <w:noProof/>
                  <w:color w:val="auto"/>
                  <w:sz w:val="22"/>
                  <w:szCs w:val="22"/>
                  <w:lang w:eastAsia="fr-FR"/>
                </w:rPr>
              </w:pPr>
              <w:hyperlink w:anchor="_Toc190252643" w:history="1">
                <w:r w:rsidRPr="00DA130C">
                  <w:rPr>
                    <w:rStyle w:val="Lienhypertexte"/>
                    <w:rFonts w:eastAsia="Calibri"/>
                    <w:noProof/>
                  </w:rPr>
                  <w:t>1.1.</w:t>
                </w:r>
                <w:r>
                  <w:rPr>
                    <w:rFonts w:eastAsiaTheme="minorEastAsia"/>
                    <w:noProof/>
                    <w:color w:val="auto"/>
                    <w:sz w:val="22"/>
                    <w:szCs w:val="22"/>
                    <w:lang w:eastAsia="fr-FR"/>
                  </w:rPr>
                  <w:tab/>
                </w:r>
                <w:r w:rsidRPr="00DA130C">
                  <w:rPr>
                    <w:rStyle w:val="Lienhypertexte"/>
                    <w:rFonts w:eastAsia="Calibri"/>
                    <w:noProof/>
                  </w:rPr>
                  <w:t>Origine du projet</w:t>
                </w:r>
                <w:r>
                  <w:rPr>
                    <w:noProof/>
                    <w:webHidden/>
                  </w:rPr>
                  <w:tab/>
                </w:r>
                <w:r>
                  <w:rPr>
                    <w:noProof/>
                    <w:webHidden/>
                  </w:rPr>
                  <w:fldChar w:fldCharType="begin"/>
                </w:r>
                <w:r>
                  <w:rPr>
                    <w:noProof/>
                    <w:webHidden/>
                  </w:rPr>
                  <w:instrText xml:space="preserve"> PAGEREF _Toc190252643 \h </w:instrText>
                </w:r>
                <w:r>
                  <w:rPr>
                    <w:noProof/>
                    <w:webHidden/>
                  </w:rPr>
                </w:r>
                <w:r>
                  <w:rPr>
                    <w:noProof/>
                    <w:webHidden/>
                  </w:rPr>
                  <w:fldChar w:fldCharType="separate"/>
                </w:r>
                <w:r w:rsidR="00E56F24">
                  <w:rPr>
                    <w:noProof/>
                    <w:webHidden/>
                  </w:rPr>
                  <w:t>5</w:t>
                </w:r>
                <w:r>
                  <w:rPr>
                    <w:noProof/>
                    <w:webHidden/>
                  </w:rPr>
                  <w:fldChar w:fldCharType="end"/>
                </w:r>
              </w:hyperlink>
            </w:p>
            <w:p w14:paraId="5FA26502" w14:textId="6CF9EB53" w:rsidR="00330F7F" w:rsidRDefault="00330F7F">
              <w:pPr>
                <w:pStyle w:val="TM5"/>
                <w:tabs>
                  <w:tab w:val="left" w:pos="1680"/>
                  <w:tab w:val="right" w:leader="dot" w:pos="9054"/>
                </w:tabs>
                <w:rPr>
                  <w:rFonts w:eastAsiaTheme="minorEastAsia"/>
                  <w:noProof/>
                  <w:color w:val="auto"/>
                  <w:sz w:val="22"/>
                  <w:szCs w:val="22"/>
                  <w:lang w:eastAsia="fr-FR"/>
                </w:rPr>
              </w:pPr>
              <w:hyperlink w:anchor="_Toc190252644" w:history="1">
                <w:r w:rsidRPr="00DA130C">
                  <w:rPr>
                    <w:rStyle w:val="Lienhypertexte"/>
                    <w:rFonts w:eastAsia="Calibri"/>
                    <w:noProof/>
                  </w:rPr>
                  <w:t>1.1.1.</w:t>
                </w:r>
                <w:r>
                  <w:rPr>
                    <w:rFonts w:eastAsiaTheme="minorEastAsia"/>
                    <w:noProof/>
                    <w:color w:val="auto"/>
                    <w:sz w:val="22"/>
                    <w:szCs w:val="22"/>
                    <w:lang w:eastAsia="fr-FR"/>
                  </w:rPr>
                  <w:tab/>
                </w:r>
                <w:r w:rsidRPr="00DA130C">
                  <w:rPr>
                    <w:rStyle w:val="Lienhypertexte"/>
                    <w:rFonts w:eastAsia="Calibri"/>
                    <w:noProof/>
                  </w:rPr>
                  <w:t>Contexte</w:t>
                </w:r>
                <w:r>
                  <w:rPr>
                    <w:noProof/>
                    <w:webHidden/>
                  </w:rPr>
                  <w:tab/>
                </w:r>
                <w:r>
                  <w:rPr>
                    <w:noProof/>
                    <w:webHidden/>
                  </w:rPr>
                  <w:fldChar w:fldCharType="begin"/>
                </w:r>
                <w:r>
                  <w:rPr>
                    <w:noProof/>
                    <w:webHidden/>
                  </w:rPr>
                  <w:instrText xml:space="preserve"> PAGEREF _Toc190252644 \h </w:instrText>
                </w:r>
                <w:r>
                  <w:rPr>
                    <w:noProof/>
                    <w:webHidden/>
                  </w:rPr>
                </w:r>
                <w:r>
                  <w:rPr>
                    <w:noProof/>
                    <w:webHidden/>
                  </w:rPr>
                  <w:fldChar w:fldCharType="separate"/>
                </w:r>
                <w:r w:rsidR="00E56F24">
                  <w:rPr>
                    <w:noProof/>
                    <w:webHidden/>
                  </w:rPr>
                  <w:t>5</w:t>
                </w:r>
                <w:r>
                  <w:rPr>
                    <w:noProof/>
                    <w:webHidden/>
                  </w:rPr>
                  <w:fldChar w:fldCharType="end"/>
                </w:r>
              </w:hyperlink>
            </w:p>
            <w:p w14:paraId="7409DE02" w14:textId="1FD37D47" w:rsidR="00330F7F" w:rsidRDefault="00330F7F">
              <w:pPr>
                <w:pStyle w:val="TM5"/>
                <w:tabs>
                  <w:tab w:val="left" w:pos="1680"/>
                  <w:tab w:val="right" w:leader="dot" w:pos="9054"/>
                </w:tabs>
                <w:rPr>
                  <w:rFonts w:eastAsiaTheme="minorEastAsia"/>
                  <w:noProof/>
                  <w:color w:val="auto"/>
                  <w:sz w:val="22"/>
                  <w:szCs w:val="22"/>
                  <w:lang w:eastAsia="fr-FR"/>
                </w:rPr>
              </w:pPr>
              <w:hyperlink w:anchor="_Toc190252645" w:history="1">
                <w:r w:rsidRPr="00DA130C">
                  <w:rPr>
                    <w:rStyle w:val="Lienhypertexte"/>
                    <w:rFonts w:eastAsia="Calibri"/>
                    <w:noProof/>
                  </w:rPr>
                  <w:t>1.1.2.</w:t>
                </w:r>
                <w:r>
                  <w:rPr>
                    <w:rFonts w:eastAsiaTheme="minorEastAsia"/>
                    <w:noProof/>
                    <w:color w:val="auto"/>
                    <w:sz w:val="22"/>
                    <w:szCs w:val="22"/>
                    <w:lang w:eastAsia="fr-FR"/>
                  </w:rPr>
                  <w:tab/>
                </w:r>
                <w:r w:rsidRPr="00DA130C">
                  <w:rPr>
                    <w:rStyle w:val="Lienhypertexte"/>
                    <w:rFonts w:eastAsia="Calibri"/>
                    <w:noProof/>
                  </w:rPr>
                  <w:t>Thèmes</w:t>
                </w:r>
                <w:r>
                  <w:rPr>
                    <w:noProof/>
                    <w:webHidden/>
                  </w:rPr>
                  <w:tab/>
                </w:r>
                <w:r>
                  <w:rPr>
                    <w:noProof/>
                    <w:webHidden/>
                  </w:rPr>
                  <w:fldChar w:fldCharType="begin"/>
                </w:r>
                <w:r>
                  <w:rPr>
                    <w:noProof/>
                    <w:webHidden/>
                  </w:rPr>
                  <w:instrText xml:space="preserve"> PAGEREF _Toc190252645 \h </w:instrText>
                </w:r>
                <w:r>
                  <w:rPr>
                    <w:noProof/>
                    <w:webHidden/>
                  </w:rPr>
                </w:r>
                <w:r>
                  <w:rPr>
                    <w:noProof/>
                    <w:webHidden/>
                  </w:rPr>
                  <w:fldChar w:fldCharType="separate"/>
                </w:r>
                <w:r w:rsidR="00E56F24">
                  <w:rPr>
                    <w:noProof/>
                    <w:webHidden/>
                  </w:rPr>
                  <w:t>5</w:t>
                </w:r>
                <w:r>
                  <w:rPr>
                    <w:noProof/>
                    <w:webHidden/>
                  </w:rPr>
                  <w:fldChar w:fldCharType="end"/>
                </w:r>
              </w:hyperlink>
            </w:p>
            <w:p w14:paraId="3996DC3A" w14:textId="4CD4C89C" w:rsidR="00330F7F" w:rsidRDefault="00330F7F">
              <w:pPr>
                <w:pStyle w:val="TM5"/>
                <w:tabs>
                  <w:tab w:val="left" w:pos="1680"/>
                  <w:tab w:val="right" w:leader="dot" w:pos="9054"/>
                </w:tabs>
                <w:rPr>
                  <w:rFonts w:eastAsiaTheme="minorEastAsia"/>
                  <w:noProof/>
                  <w:color w:val="auto"/>
                  <w:sz w:val="22"/>
                  <w:szCs w:val="22"/>
                  <w:lang w:eastAsia="fr-FR"/>
                </w:rPr>
              </w:pPr>
              <w:hyperlink w:anchor="_Toc190252646" w:history="1">
                <w:r w:rsidRPr="00DA130C">
                  <w:rPr>
                    <w:rStyle w:val="Lienhypertexte"/>
                    <w:rFonts w:eastAsia="Calibri"/>
                    <w:noProof/>
                  </w:rPr>
                  <w:t>1.1.3.</w:t>
                </w:r>
                <w:r>
                  <w:rPr>
                    <w:rFonts w:eastAsiaTheme="minorEastAsia"/>
                    <w:noProof/>
                    <w:color w:val="auto"/>
                    <w:sz w:val="22"/>
                    <w:szCs w:val="22"/>
                    <w:lang w:eastAsia="fr-FR"/>
                  </w:rPr>
                  <w:tab/>
                </w:r>
                <w:r w:rsidRPr="00DA130C">
                  <w:rPr>
                    <w:rStyle w:val="Lienhypertexte"/>
                    <w:rFonts w:eastAsia="Calibri"/>
                    <w:noProof/>
                  </w:rPr>
                  <w:t>Contexte d’utilisation</w:t>
                </w:r>
                <w:r>
                  <w:rPr>
                    <w:noProof/>
                    <w:webHidden/>
                  </w:rPr>
                  <w:tab/>
                </w:r>
                <w:r>
                  <w:rPr>
                    <w:noProof/>
                    <w:webHidden/>
                  </w:rPr>
                  <w:fldChar w:fldCharType="begin"/>
                </w:r>
                <w:r>
                  <w:rPr>
                    <w:noProof/>
                    <w:webHidden/>
                  </w:rPr>
                  <w:instrText xml:space="preserve"> PAGEREF _Toc190252646 \h </w:instrText>
                </w:r>
                <w:r>
                  <w:rPr>
                    <w:noProof/>
                    <w:webHidden/>
                  </w:rPr>
                </w:r>
                <w:r>
                  <w:rPr>
                    <w:noProof/>
                    <w:webHidden/>
                  </w:rPr>
                  <w:fldChar w:fldCharType="separate"/>
                </w:r>
                <w:r w:rsidR="00E56F24">
                  <w:rPr>
                    <w:noProof/>
                    <w:webHidden/>
                  </w:rPr>
                  <w:t>5</w:t>
                </w:r>
                <w:r>
                  <w:rPr>
                    <w:noProof/>
                    <w:webHidden/>
                  </w:rPr>
                  <w:fldChar w:fldCharType="end"/>
                </w:r>
              </w:hyperlink>
            </w:p>
            <w:p w14:paraId="6B8B6D51" w14:textId="79EF3526" w:rsidR="00330F7F" w:rsidRDefault="00330F7F">
              <w:pPr>
                <w:pStyle w:val="TM4"/>
                <w:tabs>
                  <w:tab w:val="left" w:pos="1440"/>
                  <w:tab w:val="right" w:leader="dot" w:pos="9054"/>
                </w:tabs>
                <w:rPr>
                  <w:rFonts w:eastAsiaTheme="minorEastAsia"/>
                  <w:noProof/>
                  <w:color w:val="auto"/>
                  <w:sz w:val="22"/>
                  <w:szCs w:val="22"/>
                  <w:lang w:eastAsia="fr-FR"/>
                </w:rPr>
              </w:pPr>
              <w:hyperlink w:anchor="_Toc190252647" w:history="1">
                <w:r w:rsidRPr="00DA130C">
                  <w:rPr>
                    <w:rStyle w:val="Lienhypertexte"/>
                    <w:rFonts w:eastAsia="Calibri"/>
                    <w:noProof/>
                  </w:rPr>
                  <w:t>1.2.</w:t>
                </w:r>
                <w:r>
                  <w:rPr>
                    <w:rFonts w:eastAsiaTheme="minorEastAsia"/>
                    <w:noProof/>
                    <w:color w:val="auto"/>
                    <w:sz w:val="22"/>
                    <w:szCs w:val="22"/>
                    <w:lang w:eastAsia="fr-FR"/>
                  </w:rPr>
                  <w:tab/>
                </w:r>
                <w:r w:rsidRPr="00DA130C">
                  <w:rPr>
                    <w:rStyle w:val="Lienhypertexte"/>
                    <w:rFonts w:eastAsia="Calibri"/>
                    <w:noProof/>
                  </w:rPr>
                  <w:t>Objectifs</w:t>
                </w:r>
                <w:r>
                  <w:rPr>
                    <w:noProof/>
                    <w:webHidden/>
                  </w:rPr>
                  <w:tab/>
                </w:r>
                <w:r>
                  <w:rPr>
                    <w:noProof/>
                    <w:webHidden/>
                  </w:rPr>
                  <w:fldChar w:fldCharType="begin"/>
                </w:r>
                <w:r>
                  <w:rPr>
                    <w:noProof/>
                    <w:webHidden/>
                  </w:rPr>
                  <w:instrText xml:space="preserve"> PAGEREF _Toc190252647 \h </w:instrText>
                </w:r>
                <w:r>
                  <w:rPr>
                    <w:noProof/>
                    <w:webHidden/>
                  </w:rPr>
                </w:r>
                <w:r>
                  <w:rPr>
                    <w:noProof/>
                    <w:webHidden/>
                  </w:rPr>
                  <w:fldChar w:fldCharType="separate"/>
                </w:r>
                <w:r w:rsidR="00E56F24">
                  <w:rPr>
                    <w:noProof/>
                    <w:webHidden/>
                  </w:rPr>
                  <w:t>6</w:t>
                </w:r>
                <w:r>
                  <w:rPr>
                    <w:noProof/>
                    <w:webHidden/>
                  </w:rPr>
                  <w:fldChar w:fldCharType="end"/>
                </w:r>
              </w:hyperlink>
            </w:p>
            <w:p w14:paraId="5EEDAADE" w14:textId="1691E3CB" w:rsidR="00330F7F" w:rsidRDefault="00330F7F">
              <w:pPr>
                <w:pStyle w:val="TM5"/>
                <w:tabs>
                  <w:tab w:val="left" w:pos="1680"/>
                  <w:tab w:val="right" w:leader="dot" w:pos="9054"/>
                </w:tabs>
                <w:rPr>
                  <w:rFonts w:eastAsiaTheme="minorEastAsia"/>
                  <w:noProof/>
                  <w:color w:val="auto"/>
                  <w:sz w:val="22"/>
                  <w:szCs w:val="22"/>
                  <w:lang w:eastAsia="fr-FR"/>
                </w:rPr>
              </w:pPr>
              <w:hyperlink w:anchor="_Toc190252648" w:history="1">
                <w:r w:rsidRPr="00DA130C">
                  <w:rPr>
                    <w:rStyle w:val="Lienhypertexte"/>
                    <w:rFonts w:eastAsia="Calibri"/>
                    <w:noProof/>
                  </w:rPr>
                  <w:t>1.2.1.</w:t>
                </w:r>
                <w:r>
                  <w:rPr>
                    <w:rFonts w:eastAsiaTheme="minorEastAsia"/>
                    <w:noProof/>
                    <w:color w:val="auto"/>
                    <w:sz w:val="22"/>
                    <w:szCs w:val="22"/>
                    <w:lang w:eastAsia="fr-FR"/>
                  </w:rPr>
                  <w:tab/>
                </w:r>
                <w:r w:rsidRPr="00DA130C">
                  <w:rPr>
                    <w:rStyle w:val="Lienhypertexte"/>
                    <w:rFonts w:eastAsia="Calibri"/>
                    <w:noProof/>
                  </w:rPr>
                  <w:t>Pédagogiques</w:t>
                </w:r>
                <w:r>
                  <w:rPr>
                    <w:noProof/>
                    <w:webHidden/>
                  </w:rPr>
                  <w:tab/>
                </w:r>
                <w:r>
                  <w:rPr>
                    <w:noProof/>
                    <w:webHidden/>
                  </w:rPr>
                  <w:fldChar w:fldCharType="begin"/>
                </w:r>
                <w:r>
                  <w:rPr>
                    <w:noProof/>
                    <w:webHidden/>
                  </w:rPr>
                  <w:instrText xml:space="preserve"> PAGEREF _Toc190252648 \h </w:instrText>
                </w:r>
                <w:r>
                  <w:rPr>
                    <w:noProof/>
                    <w:webHidden/>
                  </w:rPr>
                </w:r>
                <w:r>
                  <w:rPr>
                    <w:noProof/>
                    <w:webHidden/>
                  </w:rPr>
                  <w:fldChar w:fldCharType="separate"/>
                </w:r>
                <w:r w:rsidR="00E56F24">
                  <w:rPr>
                    <w:noProof/>
                    <w:webHidden/>
                  </w:rPr>
                  <w:t>6</w:t>
                </w:r>
                <w:r>
                  <w:rPr>
                    <w:noProof/>
                    <w:webHidden/>
                  </w:rPr>
                  <w:fldChar w:fldCharType="end"/>
                </w:r>
              </w:hyperlink>
            </w:p>
            <w:p w14:paraId="5EC0FCF5" w14:textId="2BD1EAFE" w:rsidR="00330F7F" w:rsidRDefault="00330F7F">
              <w:pPr>
                <w:pStyle w:val="TM5"/>
                <w:tabs>
                  <w:tab w:val="left" w:pos="1680"/>
                  <w:tab w:val="right" w:leader="dot" w:pos="9054"/>
                </w:tabs>
                <w:rPr>
                  <w:rFonts w:eastAsiaTheme="minorEastAsia"/>
                  <w:noProof/>
                  <w:color w:val="auto"/>
                  <w:sz w:val="22"/>
                  <w:szCs w:val="22"/>
                  <w:lang w:eastAsia="fr-FR"/>
                </w:rPr>
              </w:pPr>
              <w:hyperlink w:anchor="_Toc190252649" w:history="1">
                <w:r w:rsidRPr="00DA130C">
                  <w:rPr>
                    <w:rStyle w:val="Lienhypertexte"/>
                    <w:rFonts w:eastAsia="Calibri"/>
                    <w:noProof/>
                  </w:rPr>
                  <w:t>1.2.2.</w:t>
                </w:r>
                <w:r>
                  <w:rPr>
                    <w:rFonts w:eastAsiaTheme="minorEastAsia"/>
                    <w:noProof/>
                    <w:color w:val="auto"/>
                    <w:sz w:val="22"/>
                    <w:szCs w:val="22"/>
                    <w:lang w:eastAsia="fr-FR"/>
                  </w:rPr>
                  <w:tab/>
                </w:r>
                <w:r w:rsidRPr="00DA130C">
                  <w:rPr>
                    <w:rStyle w:val="Lienhypertexte"/>
                    <w:rFonts w:eastAsia="Calibri"/>
                    <w:noProof/>
                  </w:rPr>
                  <w:t>Immersifs et/ou ludiques</w:t>
                </w:r>
                <w:r>
                  <w:rPr>
                    <w:noProof/>
                    <w:webHidden/>
                  </w:rPr>
                  <w:tab/>
                </w:r>
                <w:r>
                  <w:rPr>
                    <w:noProof/>
                    <w:webHidden/>
                  </w:rPr>
                  <w:fldChar w:fldCharType="begin"/>
                </w:r>
                <w:r>
                  <w:rPr>
                    <w:noProof/>
                    <w:webHidden/>
                  </w:rPr>
                  <w:instrText xml:space="preserve"> PAGEREF _Toc190252649 \h </w:instrText>
                </w:r>
                <w:r>
                  <w:rPr>
                    <w:noProof/>
                    <w:webHidden/>
                  </w:rPr>
                </w:r>
                <w:r>
                  <w:rPr>
                    <w:noProof/>
                    <w:webHidden/>
                  </w:rPr>
                  <w:fldChar w:fldCharType="separate"/>
                </w:r>
                <w:r w:rsidR="00E56F24">
                  <w:rPr>
                    <w:noProof/>
                    <w:webHidden/>
                  </w:rPr>
                  <w:t>6</w:t>
                </w:r>
                <w:r>
                  <w:rPr>
                    <w:noProof/>
                    <w:webHidden/>
                  </w:rPr>
                  <w:fldChar w:fldCharType="end"/>
                </w:r>
              </w:hyperlink>
            </w:p>
            <w:p w14:paraId="2CB53BF1" w14:textId="7E4FDAB6" w:rsidR="00330F7F" w:rsidRDefault="00330F7F">
              <w:pPr>
                <w:pStyle w:val="TM4"/>
                <w:tabs>
                  <w:tab w:val="left" w:pos="1440"/>
                  <w:tab w:val="right" w:leader="dot" w:pos="9054"/>
                </w:tabs>
                <w:rPr>
                  <w:rFonts w:eastAsiaTheme="minorEastAsia"/>
                  <w:noProof/>
                  <w:color w:val="auto"/>
                  <w:sz w:val="22"/>
                  <w:szCs w:val="22"/>
                  <w:lang w:eastAsia="fr-FR"/>
                </w:rPr>
              </w:pPr>
              <w:hyperlink w:anchor="_Toc190252650" w:history="1">
                <w:r w:rsidRPr="00DA130C">
                  <w:rPr>
                    <w:rStyle w:val="Lienhypertexte"/>
                    <w:rFonts w:eastAsia="Calibri"/>
                    <w:noProof/>
                  </w:rPr>
                  <w:t>1.3.</w:t>
                </w:r>
                <w:r>
                  <w:rPr>
                    <w:rFonts w:eastAsiaTheme="minorEastAsia"/>
                    <w:noProof/>
                    <w:color w:val="auto"/>
                    <w:sz w:val="22"/>
                    <w:szCs w:val="22"/>
                    <w:lang w:eastAsia="fr-FR"/>
                  </w:rPr>
                  <w:tab/>
                </w:r>
                <w:r w:rsidRPr="00DA130C">
                  <w:rPr>
                    <w:rStyle w:val="Lienhypertexte"/>
                    <w:rFonts w:eastAsia="Calibri"/>
                    <w:noProof/>
                  </w:rPr>
                  <w:t>Utilisateurs</w:t>
                </w:r>
                <w:r>
                  <w:rPr>
                    <w:noProof/>
                    <w:webHidden/>
                  </w:rPr>
                  <w:tab/>
                </w:r>
                <w:r>
                  <w:rPr>
                    <w:noProof/>
                    <w:webHidden/>
                  </w:rPr>
                  <w:fldChar w:fldCharType="begin"/>
                </w:r>
                <w:r>
                  <w:rPr>
                    <w:noProof/>
                    <w:webHidden/>
                  </w:rPr>
                  <w:instrText xml:space="preserve"> PAGEREF _Toc190252650 \h </w:instrText>
                </w:r>
                <w:r>
                  <w:rPr>
                    <w:noProof/>
                    <w:webHidden/>
                  </w:rPr>
                </w:r>
                <w:r>
                  <w:rPr>
                    <w:noProof/>
                    <w:webHidden/>
                  </w:rPr>
                  <w:fldChar w:fldCharType="separate"/>
                </w:r>
                <w:r w:rsidR="00E56F24">
                  <w:rPr>
                    <w:noProof/>
                    <w:webHidden/>
                  </w:rPr>
                  <w:t>7</w:t>
                </w:r>
                <w:r>
                  <w:rPr>
                    <w:noProof/>
                    <w:webHidden/>
                  </w:rPr>
                  <w:fldChar w:fldCharType="end"/>
                </w:r>
              </w:hyperlink>
            </w:p>
            <w:p w14:paraId="3FC94678" w14:textId="37784DEB" w:rsidR="00330F7F" w:rsidRDefault="00330F7F">
              <w:pPr>
                <w:pStyle w:val="TM5"/>
                <w:tabs>
                  <w:tab w:val="left" w:pos="1680"/>
                  <w:tab w:val="right" w:leader="dot" w:pos="9054"/>
                </w:tabs>
                <w:rPr>
                  <w:rFonts w:eastAsiaTheme="minorEastAsia"/>
                  <w:noProof/>
                  <w:color w:val="auto"/>
                  <w:sz w:val="22"/>
                  <w:szCs w:val="22"/>
                  <w:lang w:eastAsia="fr-FR"/>
                </w:rPr>
              </w:pPr>
              <w:hyperlink w:anchor="_Toc190252651" w:history="1">
                <w:r w:rsidRPr="00DA130C">
                  <w:rPr>
                    <w:rStyle w:val="Lienhypertexte"/>
                    <w:rFonts w:eastAsia="Calibri"/>
                    <w:noProof/>
                  </w:rPr>
                  <w:t>1.3.1.</w:t>
                </w:r>
                <w:r>
                  <w:rPr>
                    <w:rFonts w:eastAsiaTheme="minorEastAsia"/>
                    <w:noProof/>
                    <w:color w:val="auto"/>
                    <w:sz w:val="22"/>
                    <w:szCs w:val="22"/>
                    <w:lang w:eastAsia="fr-FR"/>
                  </w:rPr>
                  <w:tab/>
                </w:r>
                <w:r w:rsidRPr="00DA130C">
                  <w:rPr>
                    <w:rStyle w:val="Lienhypertexte"/>
                    <w:rFonts w:eastAsia="Calibri"/>
                    <w:noProof/>
                  </w:rPr>
                  <w:t>Nombre d’utilisateurs du livrable</w:t>
                </w:r>
                <w:r>
                  <w:rPr>
                    <w:noProof/>
                    <w:webHidden/>
                  </w:rPr>
                  <w:tab/>
                </w:r>
                <w:r>
                  <w:rPr>
                    <w:noProof/>
                    <w:webHidden/>
                  </w:rPr>
                  <w:fldChar w:fldCharType="begin"/>
                </w:r>
                <w:r>
                  <w:rPr>
                    <w:noProof/>
                    <w:webHidden/>
                  </w:rPr>
                  <w:instrText xml:space="preserve"> PAGEREF _Toc190252651 \h </w:instrText>
                </w:r>
                <w:r>
                  <w:rPr>
                    <w:noProof/>
                    <w:webHidden/>
                  </w:rPr>
                </w:r>
                <w:r>
                  <w:rPr>
                    <w:noProof/>
                    <w:webHidden/>
                  </w:rPr>
                  <w:fldChar w:fldCharType="separate"/>
                </w:r>
                <w:r w:rsidR="00E56F24">
                  <w:rPr>
                    <w:noProof/>
                    <w:webHidden/>
                  </w:rPr>
                  <w:t>7</w:t>
                </w:r>
                <w:r>
                  <w:rPr>
                    <w:noProof/>
                    <w:webHidden/>
                  </w:rPr>
                  <w:fldChar w:fldCharType="end"/>
                </w:r>
              </w:hyperlink>
            </w:p>
            <w:p w14:paraId="27A15318" w14:textId="6FDA25BA" w:rsidR="00330F7F" w:rsidRDefault="00330F7F">
              <w:pPr>
                <w:pStyle w:val="TM5"/>
                <w:tabs>
                  <w:tab w:val="left" w:pos="1680"/>
                  <w:tab w:val="right" w:leader="dot" w:pos="9054"/>
                </w:tabs>
                <w:rPr>
                  <w:rFonts w:eastAsiaTheme="minorEastAsia"/>
                  <w:noProof/>
                  <w:color w:val="auto"/>
                  <w:sz w:val="22"/>
                  <w:szCs w:val="22"/>
                  <w:lang w:eastAsia="fr-FR"/>
                </w:rPr>
              </w:pPr>
              <w:hyperlink w:anchor="_Toc190252652" w:history="1">
                <w:r w:rsidRPr="00DA130C">
                  <w:rPr>
                    <w:rStyle w:val="Lienhypertexte"/>
                    <w:rFonts w:eastAsia="Calibri"/>
                    <w:noProof/>
                  </w:rPr>
                  <w:t>1.3.2.</w:t>
                </w:r>
                <w:r>
                  <w:rPr>
                    <w:rFonts w:eastAsiaTheme="minorEastAsia"/>
                    <w:noProof/>
                    <w:color w:val="auto"/>
                    <w:sz w:val="22"/>
                    <w:szCs w:val="22"/>
                    <w:lang w:eastAsia="fr-FR"/>
                  </w:rPr>
                  <w:tab/>
                </w:r>
                <w:r w:rsidRPr="00DA130C">
                  <w:rPr>
                    <w:rStyle w:val="Lienhypertexte"/>
                    <w:rFonts w:eastAsia="Calibri"/>
                    <w:noProof/>
                  </w:rPr>
                  <w:t>Types d’utilisateurs</w:t>
                </w:r>
                <w:r>
                  <w:rPr>
                    <w:noProof/>
                    <w:webHidden/>
                  </w:rPr>
                  <w:tab/>
                </w:r>
                <w:r>
                  <w:rPr>
                    <w:noProof/>
                    <w:webHidden/>
                  </w:rPr>
                  <w:fldChar w:fldCharType="begin"/>
                </w:r>
                <w:r>
                  <w:rPr>
                    <w:noProof/>
                    <w:webHidden/>
                  </w:rPr>
                  <w:instrText xml:space="preserve"> PAGEREF _Toc190252652 \h </w:instrText>
                </w:r>
                <w:r>
                  <w:rPr>
                    <w:noProof/>
                    <w:webHidden/>
                  </w:rPr>
                </w:r>
                <w:r>
                  <w:rPr>
                    <w:noProof/>
                    <w:webHidden/>
                  </w:rPr>
                  <w:fldChar w:fldCharType="separate"/>
                </w:r>
                <w:r w:rsidR="00E56F24">
                  <w:rPr>
                    <w:noProof/>
                    <w:webHidden/>
                  </w:rPr>
                  <w:t>7</w:t>
                </w:r>
                <w:r>
                  <w:rPr>
                    <w:noProof/>
                    <w:webHidden/>
                  </w:rPr>
                  <w:fldChar w:fldCharType="end"/>
                </w:r>
              </w:hyperlink>
            </w:p>
            <w:p w14:paraId="72FD8FF7" w14:textId="01151761" w:rsidR="00330F7F" w:rsidRDefault="00330F7F">
              <w:pPr>
                <w:pStyle w:val="TM4"/>
                <w:tabs>
                  <w:tab w:val="left" w:pos="1440"/>
                  <w:tab w:val="right" w:leader="dot" w:pos="9054"/>
                </w:tabs>
                <w:rPr>
                  <w:rFonts w:eastAsiaTheme="minorEastAsia"/>
                  <w:noProof/>
                  <w:color w:val="auto"/>
                  <w:sz w:val="22"/>
                  <w:szCs w:val="22"/>
                  <w:lang w:eastAsia="fr-FR"/>
                </w:rPr>
              </w:pPr>
              <w:hyperlink w:anchor="_Toc190252653" w:history="1">
                <w:r w:rsidRPr="00DA130C">
                  <w:rPr>
                    <w:rStyle w:val="Lienhypertexte"/>
                    <w:rFonts w:eastAsia="Calibri"/>
                    <w:noProof/>
                  </w:rPr>
                  <w:t>1.4.</w:t>
                </w:r>
                <w:r>
                  <w:rPr>
                    <w:rFonts w:eastAsiaTheme="minorEastAsia"/>
                    <w:noProof/>
                    <w:color w:val="auto"/>
                    <w:sz w:val="22"/>
                    <w:szCs w:val="22"/>
                    <w:lang w:eastAsia="fr-FR"/>
                  </w:rPr>
                  <w:tab/>
                </w:r>
                <w:r w:rsidRPr="00DA130C">
                  <w:rPr>
                    <w:rStyle w:val="Lienhypertexte"/>
                    <w:rFonts w:eastAsia="Calibri"/>
                    <w:noProof/>
                  </w:rPr>
                  <w:t>Type de livrable, inspirations, références</w:t>
                </w:r>
                <w:r>
                  <w:rPr>
                    <w:noProof/>
                    <w:webHidden/>
                  </w:rPr>
                  <w:tab/>
                </w:r>
                <w:r>
                  <w:rPr>
                    <w:noProof/>
                    <w:webHidden/>
                  </w:rPr>
                  <w:fldChar w:fldCharType="begin"/>
                </w:r>
                <w:r>
                  <w:rPr>
                    <w:noProof/>
                    <w:webHidden/>
                  </w:rPr>
                  <w:instrText xml:space="preserve"> PAGEREF _Toc190252653 \h </w:instrText>
                </w:r>
                <w:r>
                  <w:rPr>
                    <w:noProof/>
                    <w:webHidden/>
                  </w:rPr>
                </w:r>
                <w:r>
                  <w:rPr>
                    <w:noProof/>
                    <w:webHidden/>
                  </w:rPr>
                  <w:fldChar w:fldCharType="separate"/>
                </w:r>
                <w:r w:rsidR="00E56F24">
                  <w:rPr>
                    <w:noProof/>
                    <w:webHidden/>
                  </w:rPr>
                  <w:t>7</w:t>
                </w:r>
                <w:r>
                  <w:rPr>
                    <w:noProof/>
                    <w:webHidden/>
                  </w:rPr>
                  <w:fldChar w:fldCharType="end"/>
                </w:r>
              </w:hyperlink>
            </w:p>
            <w:p w14:paraId="0488E52E" w14:textId="11B04DFA" w:rsidR="00330F7F" w:rsidRDefault="00330F7F">
              <w:pPr>
                <w:pStyle w:val="TM5"/>
                <w:tabs>
                  <w:tab w:val="left" w:pos="1680"/>
                  <w:tab w:val="right" w:leader="dot" w:pos="9054"/>
                </w:tabs>
                <w:rPr>
                  <w:rFonts w:eastAsiaTheme="minorEastAsia"/>
                  <w:noProof/>
                  <w:color w:val="auto"/>
                  <w:sz w:val="22"/>
                  <w:szCs w:val="22"/>
                  <w:lang w:eastAsia="fr-FR"/>
                </w:rPr>
              </w:pPr>
              <w:hyperlink w:anchor="_Toc190252654" w:history="1">
                <w:r w:rsidRPr="00DA130C">
                  <w:rPr>
                    <w:rStyle w:val="Lienhypertexte"/>
                    <w:rFonts w:eastAsia="Calibri"/>
                    <w:noProof/>
                  </w:rPr>
                  <w:t>1.4.1.</w:t>
                </w:r>
                <w:r>
                  <w:rPr>
                    <w:rFonts w:eastAsiaTheme="minorEastAsia"/>
                    <w:noProof/>
                    <w:color w:val="auto"/>
                    <w:sz w:val="22"/>
                    <w:szCs w:val="22"/>
                    <w:lang w:eastAsia="fr-FR"/>
                  </w:rPr>
                  <w:tab/>
                </w:r>
                <w:r w:rsidRPr="00DA130C">
                  <w:rPr>
                    <w:rStyle w:val="Lienhypertexte"/>
                    <w:rFonts w:eastAsia="Calibri"/>
                    <w:noProof/>
                  </w:rPr>
                  <w:t>Mécaniques principales</w:t>
                </w:r>
                <w:r>
                  <w:rPr>
                    <w:noProof/>
                    <w:webHidden/>
                  </w:rPr>
                  <w:tab/>
                </w:r>
                <w:r>
                  <w:rPr>
                    <w:noProof/>
                    <w:webHidden/>
                  </w:rPr>
                  <w:fldChar w:fldCharType="begin"/>
                </w:r>
                <w:r>
                  <w:rPr>
                    <w:noProof/>
                    <w:webHidden/>
                  </w:rPr>
                  <w:instrText xml:space="preserve"> PAGEREF _Toc190252654 \h </w:instrText>
                </w:r>
                <w:r>
                  <w:rPr>
                    <w:noProof/>
                    <w:webHidden/>
                  </w:rPr>
                </w:r>
                <w:r>
                  <w:rPr>
                    <w:noProof/>
                    <w:webHidden/>
                  </w:rPr>
                  <w:fldChar w:fldCharType="separate"/>
                </w:r>
                <w:r w:rsidR="00E56F24">
                  <w:rPr>
                    <w:noProof/>
                    <w:webHidden/>
                  </w:rPr>
                  <w:t>7</w:t>
                </w:r>
                <w:r>
                  <w:rPr>
                    <w:noProof/>
                    <w:webHidden/>
                  </w:rPr>
                  <w:fldChar w:fldCharType="end"/>
                </w:r>
              </w:hyperlink>
            </w:p>
            <w:p w14:paraId="12CCBF4D" w14:textId="712CF5AD" w:rsidR="00330F7F" w:rsidRDefault="00330F7F">
              <w:pPr>
                <w:pStyle w:val="TM5"/>
                <w:tabs>
                  <w:tab w:val="left" w:pos="1680"/>
                  <w:tab w:val="right" w:leader="dot" w:pos="9054"/>
                </w:tabs>
                <w:rPr>
                  <w:rFonts w:eastAsiaTheme="minorEastAsia"/>
                  <w:noProof/>
                  <w:color w:val="auto"/>
                  <w:sz w:val="22"/>
                  <w:szCs w:val="22"/>
                  <w:lang w:eastAsia="fr-FR"/>
                </w:rPr>
              </w:pPr>
              <w:hyperlink w:anchor="_Toc190252655" w:history="1">
                <w:r w:rsidRPr="00DA130C">
                  <w:rPr>
                    <w:rStyle w:val="Lienhypertexte"/>
                    <w:rFonts w:eastAsia="Calibri"/>
                    <w:noProof/>
                  </w:rPr>
                  <w:t>1.4.2.</w:t>
                </w:r>
                <w:r>
                  <w:rPr>
                    <w:rFonts w:eastAsiaTheme="minorEastAsia"/>
                    <w:noProof/>
                    <w:color w:val="auto"/>
                    <w:sz w:val="22"/>
                    <w:szCs w:val="22"/>
                    <w:lang w:eastAsia="fr-FR"/>
                  </w:rPr>
                  <w:tab/>
                </w:r>
                <w:r w:rsidRPr="00DA130C">
                  <w:rPr>
                    <w:rStyle w:val="Lienhypertexte"/>
                    <w:rFonts w:eastAsia="Calibri"/>
                    <w:noProof/>
                  </w:rPr>
                  <w:t>Références pour l’histoire du livrable</w:t>
                </w:r>
                <w:r>
                  <w:rPr>
                    <w:noProof/>
                    <w:webHidden/>
                  </w:rPr>
                  <w:tab/>
                </w:r>
                <w:r>
                  <w:rPr>
                    <w:noProof/>
                    <w:webHidden/>
                  </w:rPr>
                  <w:fldChar w:fldCharType="begin"/>
                </w:r>
                <w:r>
                  <w:rPr>
                    <w:noProof/>
                    <w:webHidden/>
                  </w:rPr>
                  <w:instrText xml:space="preserve"> PAGEREF _Toc190252655 \h </w:instrText>
                </w:r>
                <w:r>
                  <w:rPr>
                    <w:noProof/>
                    <w:webHidden/>
                  </w:rPr>
                </w:r>
                <w:r>
                  <w:rPr>
                    <w:noProof/>
                    <w:webHidden/>
                  </w:rPr>
                  <w:fldChar w:fldCharType="separate"/>
                </w:r>
                <w:r w:rsidR="00E56F24">
                  <w:rPr>
                    <w:noProof/>
                    <w:webHidden/>
                  </w:rPr>
                  <w:t>8</w:t>
                </w:r>
                <w:r>
                  <w:rPr>
                    <w:noProof/>
                    <w:webHidden/>
                  </w:rPr>
                  <w:fldChar w:fldCharType="end"/>
                </w:r>
              </w:hyperlink>
            </w:p>
            <w:p w14:paraId="53D3992E" w14:textId="143CD0A7" w:rsidR="00330F7F" w:rsidRDefault="00330F7F">
              <w:pPr>
                <w:pStyle w:val="TM5"/>
                <w:tabs>
                  <w:tab w:val="left" w:pos="1680"/>
                  <w:tab w:val="right" w:leader="dot" w:pos="9054"/>
                </w:tabs>
                <w:rPr>
                  <w:rFonts w:eastAsiaTheme="minorEastAsia"/>
                  <w:noProof/>
                  <w:color w:val="auto"/>
                  <w:sz w:val="22"/>
                  <w:szCs w:val="22"/>
                  <w:lang w:eastAsia="fr-FR"/>
                </w:rPr>
              </w:pPr>
              <w:hyperlink w:anchor="_Toc190252656" w:history="1">
                <w:r w:rsidRPr="00DA130C">
                  <w:rPr>
                    <w:rStyle w:val="Lienhypertexte"/>
                    <w:rFonts w:eastAsia="Calibri"/>
                    <w:noProof/>
                  </w:rPr>
                  <w:t>1.4.3.</w:t>
                </w:r>
                <w:r>
                  <w:rPr>
                    <w:rFonts w:eastAsiaTheme="minorEastAsia"/>
                    <w:noProof/>
                    <w:color w:val="auto"/>
                    <w:sz w:val="22"/>
                    <w:szCs w:val="22"/>
                    <w:lang w:eastAsia="fr-FR"/>
                  </w:rPr>
                  <w:tab/>
                </w:r>
                <w:r w:rsidRPr="00DA130C">
                  <w:rPr>
                    <w:rStyle w:val="Lienhypertexte"/>
                    <w:rFonts w:eastAsia="Calibri"/>
                    <w:noProof/>
                  </w:rPr>
                  <w:t>Références pour le graphisme</w:t>
                </w:r>
                <w:r>
                  <w:rPr>
                    <w:noProof/>
                    <w:webHidden/>
                  </w:rPr>
                  <w:tab/>
                </w:r>
                <w:r>
                  <w:rPr>
                    <w:noProof/>
                    <w:webHidden/>
                  </w:rPr>
                  <w:fldChar w:fldCharType="begin"/>
                </w:r>
                <w:r>
                  <w:rPr>
                    <w:noProof/>
                    <w:webHidden/>
                  </w:rPr>
                  <w:instrText xml:space="preserve"> PAGEREF _Toc190252656 \h </w:instrText>
                </w:r>
                <w:r>
                  <w:rPr>
                    <w:noProof/>
                    <w:webHidden/>
                  </w:rPr>
                </w:r>
                <w:r>
                  <w:rPr>
                    <w:noProof/>
                    <w:webHidden/>
                  </w:rPr>
                  <w:fldChar w:fldCharType="separate"/>
                </w:r>
                <w:r w:rsidR="00E56F24">
                  <w:rPr>
                    <w:noProof/>
                    <w:webHidden/>
                  </w:rPr>
                  <w:t>8</w:t>
                </w:r>
                <w:r>
                  <w:rPr>
                    <w:noProof/>
                    <w:webHidden/>
                  </w:rPr>
                  <w:fldChar w:fldCharType="end"/>
                </w:r>
              </w:hyperlink>
            </w:p>
            <w:p w14:paraId="77A859FE" w14:textId="09ACAAE3" w:rsidR="00330F7F" w:rsidRDefault="00330F7F">
              <w:pPr>
                <w:pStyle w:val="TM5"/>
                <w:tabs>
                  <w:tab w:val="left" w:pos="1680"/>
                  <w:tab w:val="right" w:leader="dot" w:pos="9054"/>
                </w:tabs>
                <w:rPr>
                  <w:rFonts w:eastAsiaTheme="minorEastAsia"/>
                  <w:noProof/>
                  <w:color w:val="auto"/>
                  <w:sz w:val="22"/>
                  <w:szCs w:val="22"/>
                  <w:lang w:eastAsia="fr-FR"/>
                </w:rPr>
              </w:pPr>
              <w:hyperlink w:anchor="_Toc190252657" w:history="1">
                <w:r w:rsidRPr="00DA130C">
                  <w:rPr>
                    <w:rStyle w:val="Lienhypertexte"/>
                    <w:rFonts w:eastAsia="Calibri"/>
                    <w:noProof/>
                  </w:rPr>
                  <w:t>1.4.4.</w:t>
                </w:r>
                <w:r>
                  <w:rPr>
                    <w:rFonts w:eastAsiaTheme="minorEastAsia"/>
                    <w:noProof/>
                    <w:color w:val="auto"/>
                    <w:sz w:val="22"/>
                    <w:szCs w:val="22"/>
                    <w:lang w:eastAsia="fr-FR"/>
                  </w:rPr>
                  <w:tab/>
                </w:r>
                <w:r w:rsidRPr="00DA130C">
                  <w:rPr>
                    <w:rStyle w:val="Lienhypertexte"/>
                    <w:rFonts w:eastAsia="Calibri"/>
                    <w:noProof/>
                  </w:rPr>
                  <w:t>Ressources existantes</w:t>
                </w:r>
                <w:r>
                  <w:rPr>
                    <w:noProof/>
                    <w:webHidden/>
                  </w:rPr>
                  <w:tab/>
                </w:r>
                <w:r>
                  <w:rPr>
                    <w:noProof/>
                    <w:webHidden/>
                  </w:rPr>
                  <w:fldChar w:fldCharType="begin"/>
                </w:r>
                <w:r>
                  <w:rPr>
                    <w:noProof/>
                    <w:webHidden/>
                  </w:rPr>
                  <w:instrText xml:space="preserve"> PAGEREF _Toc190252657 \h </w:instrText>
                </w:r>
                <w:r>
                  <w:rPr>
                    <w:noProof/>
                    <w:webHidden/>
                  </w:rPr>
                </w:r>
                <w:r>
                  <w:rPr>
                    <w:noProof/>
                    <w:webHidden/>
                  </w:rPr>
                  <w:fldChar w:fldCharType="separate"/>
                </w:r>
                <w:r w:rsidR="00E56F24">
                  <w:rPr>
                    <w:noProof/>
                    <w:webHidden/>
                  </w:rPr>
                  <w:t>8</w:t>
                </w:r>
                <w:r>
                  <w:rPr>
                    <w:noProof/>
                    <w:webHidden/>
                  </w:rPr>
                  <w:fldChar w:fldCharType="end"/>
                </w:r>
              </w:hyperlink>
            </w:p>
            <w:p w14:paraId="10914EC7" w14:textId="510DF3BE" w:rsidR="00330F7F" w:rsidRDefault="00330F7F">
              <w:pPr>
                <w:pStyle w:val="TM1"/>
                <w:tabs>
                  <w:tab w:val="left" w:pos="480"/>
                  <w:tab w:val="right" w:leader="dot" w:pos="9054"/>
                </w:tabs>
                <w:rPr>
                  <w:rFonts w:eastAsiaTheme="minorEastAsia"/>
                  <w:b w:val="0"/>
                  <w:bCs w:val="0"/>
                  <w:i w:val="0"/>
                  <w:iCs w:val="0"/>
                  <w:noProof/>
                  <w:color w:val="auto"/>
                  <w:sz w:val="22"/>
                  <w:szCs w:val="22"/>
                  <w:lang w:eastAsia="fr-FR"/>
                </w:rPr>
              </w:pPr>
              <w:hyperlink w:anchor="_Toc190252658" w:history="1">
                <w:r w:rsidRPr="00DA130C">
                  <w:rPr>
                    <w:rStyle w:val="Lienhypertexte"/>
                    <w:rFonts w:eastAsia="Calibri"/>
                    <w:noProof/>
                  </w:rPr>
                  <w:t>2.</w:t>
                </w:r>
                <w:r>
                  <w:rPr>
                    <w:rFonts w:eastAsiaTheme="minorEastAsia"/>
                    <w:b w:val="0"/>
                    <w:bCs w:val="0"/>
                    <w:i w:val="0"/>
                    <w:iCs w:val="0"/>
                    <w:noProof/>
                    <w:color w:val="auto"/>
                    <w:sz w:val="22"/>
                    <w:szCs w:val="22"/>
                    <w:lang w:eastAsia="fr-FR"/>
                  </w:rPr>
                  <w:tab/>
                </w:r>
                <w:r w:rsidRPr="00DA130C">
                  <w:rPr>
                    <w:rStyle w:val="Lienhypertexte"/>
                    <w:rFonts w:eastAsia="Calibri"/>
                    <w:noProof/>
                  </w:rPr>
                  <w:t>Description du livrable</w:t>
                </w:r>
                <w:r>
                  <w:rPr>
                    <w:noProof/>
                    <w:webHidden/>
                  </w:rPr>
                  <w:tab/>
                </w:r>
                <w:r>
                  <w:rPr>
                    <w:noProof/>
                    <w:webHidden/>
                  </w:rPr>
                  <w:fldChar w:fldCharType="begin"/>
                </w:r>
                <w:r>
                  <w:rPr>
                    <w:noProof/>
                    <w:webHidden/>
                  </w:rPr>
                  <w:instrText xml:space="preserve"> PAGEREF _Toc190252658 \h </w:instrText>
                </w:r>
                <w:r>
                  <w:rPr>
                    <w:noProof/>
                    <w:webHidden/>
                  </w:rPr>
                </w:r>
                <w:r>
                  <w:rPr>
                    <w:noProof/>
                    <w:webHidden/>
                  </w:rPr>
                  <w:fldChar w:fldCharType="separate"/>
                </w:r>
                <w:r w:rsidR="00E56F24">
                  <w:rPr>
                    <w:noProof/>
                    <w:webHidden/>
                  </w:rPr>
                  <w:t>9</w:t>
                </w:r>
                <w:r>
                  <w:rPr>
                    <w:noProof/>
                    <w:webHidden/>
                  </w:rPr>
                  <w:fldChar w:fldCharType="end"/>
                </w:r>
              </w:hyperlink>
            </w:p>
            <w:p w14:paraId="3187D22E" w14:textId="58054CF9" w:rsidR="00330F7F" w:rsidRDefault="00330F7F">
              <w:pPr>
                <w:pStyle w:val="TM4"/>
                <w:tabs>
                  <w:tab w:val="left" w:pos="1440"/>
                  <w:tab w:val="right" w:leader="dot" w:pos="9054"/>
                </w:tabs>
                <w:rPr>
                  <w:rFonts w:eastAsiaTheme="minorEastAsia"/>
                  <w:noProof/>
                  <w:color w:val="auto"/>
                  <w:sz w:val="22"/>
                  <w:szCs w:val="22"/>
                  <w:lang w:eastAsia="fr-FR"/>
                </w:rPr>
              </w:pPr>
              <w:hyperlink w:anchor="_Toc190252659" w:history="1">
                <w:r w:rsidRPr="00DA130C">
                  <w:rPr>
                    <w:rStyle w:val="Lienhypertexte"/>
                    <w:rFonts w:eastAsia="Calibri"/>
                    <w:noProof/>
                  </w:rPr>
                  <w:t>2.1.</w:t>
                </w:r>
                <w:r>
                  <w:rPr>
                    <w:rFonts w:eastAsiaTheme="minorEastAsia"/>
                    <w:noProof/>
                    <w:color w:val="auto"/>
                    <w:sz w:val="22"/>
                    <w:szCs w:val="22"/>
                    <w:lang w:eastAsia="fr-FR"/>
                  </w:rPr>
                  <w:tab/>
                </w:r>
                <w:r w:rsidRPr="00DA130C">
                  <w:rPr>
                    <w:rStyle w:val="Lienhypertexte"/>
                    <w:rFonts w:eastAsia="Calibri"/>
                    <w:noProof/>
                  </w:rPr>
                  <w:t>But du jeu</w:t>
                </w:r>
                <w:r>
                  <w:rPr>
                    <w:noProof/>
                    <w:webHidden/>
                  </w:rPr>
                  <w:tab/>
                </w:r>
                <w:r>
                  <w:rPr>
                    <w:noProof/>
                    <w:webHidden/>
                  </w:rPr>
                  <w:fldChar w:fldCharType="begin"/>
                </w:r>
                <w:r>
                  <w:rPr>
                    <w:noProof/>
                    <w:webHidden/>
                  </w:rPr>
                  <w:instrText xml:space="preserve"> PAGEREF _Toc190252659 \h </w:instrText>
                </w:r>
                <w:r>
                  <w:rPr>
                    <w:noProof/>
                    <w:webHidden/>
                  </w:rPr>
                </w:r>
                <w:r>
                  <w:rPr>
                    <w:noProof/>
                    <w:webHidden/>
                  </w:rPr>
                  <w:fldChar w:fldCharType="separate"/>
                </w:r>
                <w:r w:rsidR="00E56F24">
                  <w:rPr>
                    <w:noProof/>
                    <w:webHidden/>
                  </w:rPr>
                  <w:t>9</w:t>
                </w:r>
                <w:r>
                  <w:rPr>
                    <w:noProof/>
                    <w:webHidden/>
                  </w:rPr>
                  <w:fldChar w:fldCharType="end"/>
                </w:r>
              </w:hyperlink>
            </w:p>
            <w:p w14:paraId="4296F6CB" w14:textId="2B8C7859" w:rsidR="00330F7F" w:rsidRDefault="00330F7F">
              <w:pPr>
                <w:pStyle w:val="TM5"/>
                <w:tabs>
                  <w:tab w:val="left" w:pos="1680"/>
                  <w:tab w:val="right" w:leader="dot" w:pos="9054"/>
                </w:tabs>
                <w:rPr>
                  <w:rFonts w:eastAsiaTheme="minorEastAsia"/>
                  <w:noProof/>
                  <w:color w:val="auto"/>
                  <w:sz w:val="22"/>
                  <w:szCs w:val="22"/>
                  <w:lang w:eastAsia="fr-FR"/>
                </w:rPr>
              </w:pPr>
              <w:hyperlink w:anchor="_Toc190252660" w:history="1">
                <w:r w:rsidRPr="00DA130C">
                  <w:rPr>
                    <w:rStyle w:val="Lienhypertexte"/>
                    <w:rFonts w:eastAsia="Calibri"/>
                    <w:noProof/>
                  </w:rPr>
                  <w:t>2.1.1.</w:t>
                </w:r>
                <w:r>
                  <w:rPr>
                    <w:rFonts w:eastAsiaTheme="minorEastAsia"/>
                    <w:noProof/>
                    <w:color w:val="auto"/>
                    <w:sz w:val="22"/>
                    <w:szCs w:val="22"/>
                    <w:lang w:eastAsia="fr-FR"/>
                  </w:rPr>
                  <w:tab/>
                </w:r>
                <w:r w:rsidRPr="00DA130C">
                  <w:rPr>
                    <w:rStyle w:val="Lienhypertexte"/>
                    <w:rFonts w:eastAsia="Calibri"/>
                    <w:noProof/>
                  </w:rPr>
                  <w:t>Comment on gagne ?</w:t>
                </w:r>
                <w:r>
                  <w:rPr>
                    <w:noProof/>
                    <w:webHidden/>
                  </w:rPr>
                  <w:tab/>
                </w:r>
                <w:r>
                  <w:rPr>
                    <w:noProof/>
                    <w:webHidden/>
                  </w:rPr>
                  <w:fldChar w:fldCharType="begin"/>
                </w:r>
                <w:r>
                  <w:rPr>
                    <w:noProof/>
                    <w:webHidden/>
                  </w:rPr>
                  <w:instrText xml:space="preserve"> PAGEREF _Toc190252660 \h </w:instrText>
                </w:r>
                <w:r>
                  <w:rPr>
                    <w:noProof/>
                    <w:webHidden/>
                  </w:rPr>
                </w:r>
                <w:r>
                  <w:rPr>
                    <w:noProof/>
                    <w:webHidden/>
                  </w:rPr>
                  <w:fldChar w:fldCharType="separate"/>
                </w:r>
                <w:r w:rsidR="00E56F24">
                  <w:rPr>
                    <w:noProof/>
                    <w:webHidden/>
                  </w:rPr>
                  <w:t>9</w:t>
                </w:r>
                <w:r>
                  <w:rPr>
                    <w:noProof/>
                    <w:webHidden/>
                  </w:rPr>
                  <w:fldChar w:fldCharType="end"/>
                </w:r>
              </w:hyperlink>
            </w:p>
            <w:p w14:paraId="3486998C" w14:textId="40B67E67" w:rsidR="00330F7F" w:rsidRDefault="00330F7F">
              <w:pPr>
                <w:pStyle w:val="TM5"/>
                <w:tabs>
                  <w:tab w:val="left" w:pos="1680"/>
                  <w:tab w:val="right" w:leader="dot" w:pos="9054"/>
                </w:tabs>
                <w:rPr>
                  <w:rFonts w:eastAsiaTheme="minorEastAsia"/>
                  <w:noProof/>
                  <w:color w:val="auto"/>
                  <w:sz w:val="22"/>
                  <w:szCs w:val="22"/>
                  <w:lang w:eastAsia="fr-FR"/>
                </w:rPr>
              </w:pPr>
              <w:hyperlink w:anchor="_Toc190252661" w:history="1">
                <w:r w:rsidRPr="00DA130C">
                  <w:rPr>
                    <w:rStyle w:val="Lienhypertexte"/>
                    <w:rFonts w:eastAsia="Calibri"/>
                    <w:noProof/>
                  </w:rPr>
                  <w:t>2.1.2.</w:t>
                </w:r>
                <w:r>
                  <w:rPr>
                    <w:rFonts w:eastAsiaTheme="minorEastAsia"/>
                    <w:noProof/>
                    <w:color w:val="auto"/>
                    <w:sz w:val="22"/>
                    <w:szCs w:val="22"/>
                    <w:lang w:eastAsia="fr-FR"/>
                  </w:rPr>
                  <w:tab/>
                </w:r>
                <w:r w:rsidRPr="00DA130C">
                  <w:rPr>
                    <w:rStyle w:val="Lienhypertexte"/>
                    <w:rFonts w:eastAsia="Calibri"/>
                    <w:noProof/>
                  </w:rPr>
                  <w:t>Progressivité</w:t>
                </w:r>
                <w:r>
                  <w:rPr>
                    <w:noProof/>
                    <w:webHidden/>
                  </w:rPr>
                  <w:tab/>
                </w:r>
                <w:r>
                  <w:rPr>
                    <w:noProof/>
                    <w:webHidden/>
                  </w:rPr>
                  <w:fldChar w:fldCharType="begin"/>
                </w:r>
                <w:r>
                  <w:rPr>
                    <w:noProof/>
                    <w:webHidden/>
                  </w:rPr>
                  <w:instrText xml:space="preserve"> PAGEREF _Toc190252661 \h </w:instrText>
                </w:r>
                <w:r>
                  <w:rPr>
                    <w:noProof/>
                    <w:webHidden/>
                  </w:rPr>
                </w:r>
                <w:r>
                  <w:rPr>
                    <w:noProof/>
                    <w:webHidden/>
                  </w:rPr>
                  <w:fldChar w:fldCharType="separate"/>
                </w:r>
                <w:r w:rsidR="00E56F24">
                  <w:rPr>
                    <w:noProof/>
                    <w:webHidden/>
                  </w:rPr>
                  <w:t>9</w:t>
                </w:r>
                <w:r>
                  <w:rPr>
                    <w:noProof/>
                    <w:webHidden/>
                  </w:rPr>
                  <w:fldChar w:fldCharType="end"/>
                </w:r>
              </w:hyperlink>
            </w:p>
            <w:p w14:paraId="2ABD547F" w14:textId="34681E4E" w:rsidR="00330F7F" w:rsidRDefault="00330F7F">
              <w:pPr>
                <w:pStyle w:val="TM4"/>
                <w:tabs>
                  <w:tab w:val="left" w:pos="1440"/>
                  <w:tab w:val="right" w:leader="dot" w:pos="9054"/>
                </w:tabs>
                <w:rPr>
                  <w:rFonts w:eastAsiaTheme="minorEastAsia"/>
                  <w:noProof/>
                  <w:color w:val="auto"/>
                  <w:sz w:val="22"/>
                  <w:szCs w:val="22"/>
                  <w:lang w:eastAsia="fr-FR"/>
                </w:rPr>
              </w:pPr>
              <w:hyperlink w:anchor="_Toc190252662" w:history="1">
                <w:r w:rsidRPr="00DA130C">
                  <w:rPr>
                    <w:rStyle w:val="Lienhypertexte"/>
                    <w:rFonts w:eastAsia="Calibri"/>
                    <w:noProof/>
                  </w:rPr>
                  <w:t>2.2.</w:t>
                </w:r>
                <w:r>
                  <w:rPr>
                    <w:rFonts w:eastAsiaTheme="minorEastAsia"/>
                    <w:noProof/>
                    <w:color w:val="auto"/>
                    <w:sz w:val="22"/>
                    <w:szCs w:val="22"/>
                    <w:lang w:eastAsia="fr-FR"/>
                  </w:rPr>
                  <w:tab/>
                </w:r>
                <w:r w:rsidRPr="00DA130C">
                  <w:rPr>
                    <w:rStyle w:val="Lienhypertexte"/>
                    <w:rFonts w:eastAsia="Calibri"/>
                    <w:noProof/>
                  </w:rPr>
                  <w:t>Informations sur le jeu</w:t>
                </w:r>
                <w:r>
                  <w:rPr>
                    <w:noProof/>
                    <w:webHidden/>
                  </w:rPr>
                  <w:tab/>
                </w:r>
                <w:r>
                  <w:rPr>
                    <w:noProof/>
                    <w:webHidden/>
                  </w:rPr>
                  <w:fldChar w:fldCharType="begin"/>
                </w:r>
                <w:r>
                  <w:rPr>
                    <w:noProof/>
                    <w:webHidden/>
                  </w:rPr>
                  <w:instrText xml:space="preserve"> PAGEREF _Toc190252662 \h </w:instrText>
                </w:r>
                <w:r>
                  <w:rPr>
                    <w:noProof/>
                    <w:webHidden/>
                  </w:rPr>
                </w:r>
                <w:r>
                  <w:rPr>
                    <w:noProof/>
                    <w:webHidden/>
                  </w:rPr>
                  <w:fldChar w:fldCharType="separate"/>
                </w:r>
                <w:r w:rsidR="00E56F24">
                  <w:rPr>
                    <w:noProof/>
                    <w:webHidden/>
                  </w:rPr>
                  <w:t>9</w:t>
                </w:r>
                <w:r>
                  <w:rPr>
                    <w:noProof/>
                    <w:webHidden/>
                  </w:rPr>
                  <w:fldChar w:fldCharType="end"/>
                </w:r>
              </w:hyperlink>
            </w:p>
            <w:p w14:paraId="3C5F4E4D" w14:textId="79E4281B" w:rsidR="00330F7F" w:rsidRDefault="00330F7F">
              <w:pPr>
                <w:pStyle w:val="TM5"/>
                <w:tabs>
                  <w:tab w:val="left" w:pos="1680"/>
                  <w:tab w:val="right" w:leader="dot" w:pos="9054"/>
                </w:tabs>
                <w:rPr>
                  <w:rFonts w:eastAsiaTheme="minorEastAsia"/>
                  <w:noProof/>
                  <w:color w:val="auto"/>
                  <w:sz w:val="22"/>
                  <w:szCs w:val="22"/>
                  <w:lang w:eastAsia="fr-FR"/>
                </w:rPr>
              </w:pPr>
              <w:hyperlink w:anchor="_Toc190252663" w:history="1">
                <w:r w:rsidRPr="00DA130C">
                  <w:rPr>
                    <w:rStyle w:val="Lienhypertexte"/>
                    <w:rFonts w:eastAsia="Calibri"/>
                    <w:noProof/>
                  </w:rPr>
                  <w:t>2.2.1.</w:t>
                </w:r>
                <w:r>
                  <w:rPr>
                    <w:rFonts w:eastAsiaTheme="minorEastAsia"/>
                    <w:noProof/>
                    <w:color w:val="auto"/>
                    <w:sz w:val="22"/>
                    <w:szCs w:val="22"/>
                    <w:lang w:eastAsia="fr-FR"/>
                  </w:rPr>
                  <w:tab/>
                </w:r>
                <w:r w:rsidRPr="00DA130C">
                  <w:rPr>
                    <w:rStyle w:val="Lienhypertexte"/>
                    <w:rFonts w:eastAsia="Calibri"/>
                    <w:noProof/>
                  </w:rPr>
                  <w:t>Durée de l’expérience</w:t>
                </w:r>
                <w:r>
                  <w:rPr>
                    <w:noProof/>
                    <w:webHidden/>
                  </w:rPr>
                  <w:tab/>
                </w:r>
                <w:r>
                  <w:rPr>
                    <w:noProof/>
                    <w:webHidden/>
                  </w:rPr>
                  <w:fldChar w:fldCharType="begin"/>
                </w:r>
                <w:r>
                  <w:rPr>
                    <w:noProof/>
                    <w:webHidden/>
                  </w:rPr>
                  <w:instrText xml:space="preserve"> PAGEREF _Toc190252663 \h </w:instrText>
                </w:r>
                <w:r>
                  <w:rPr>
                    <w:noProof/>
                    <w:webHidden/>
                  </w:rPr>
                </w:r>
                <w:r>
                  <w:rPr>
                    <w:noProof/>
                    <w:webHidden/>
                  </w:rPr>
                  <w:fldChar w:fldCharType="separate"/>
                </w:r>
                <w:r w:rsidR="00E56F24">
                  <w:rPr>
                    <w:noProof/>
                    <w:webHidden/>
                  </w:rPr>
                  <w:t>9</w:t>
                </w:r>
                <w:r>
                  <w:rPr>
                    <w:noProof/>
                    <w:webHidden/>
                  </w:rPr>
                  <w:fldChar w:fldCharType="end"/>
                </w:r>
              </w:hyperlink>
            </w:p>
            <w:p w14:paraId="2F4BA25C" w14:textId="775B75B1" w:rsidR="00330F7F" w:rsidRDefault="00330F7F">
              <w:pPr>
                <w:pStyle w:val="TM5"/>
                <w:tabs>
                  <w:tab w:val="left" w:pos="1680"/>
                  <w:tab w:val="right" w:leader="dot" w:pos="9054"/>
                </w:tabs>
                <w:rPr>
                  <w:rFonts w:eastAsiaTheme="minorEastAsia"/>
                  <w:noProof/>
                  <w:color w:val="auto"/>
                  <w:sz w:val="22"/>
                  <w:szCs w:val="22"/>
                  <w:lang w:eastAsia="fr-FR"/>
                </w:rPr>
              </w:pPr>
              <w:hyperlink w:anchor="_Toc190252664" w:history="1">
                <w:r w:rsidRPr="00DA130C">
                  <w:rPr>
                    <w:rStyle w:val="Lienhypertexte"/>
                    <w:rFonts w:eastAsia="Calibri"/>
                    <w:noProof/>
                  </w:rPr>
                  <w:t>2.2.2.</w:t>
                </w:r>
                <w:r>
                  <w:rPr>
                    <w:rFonts w:eastAsiaTheme="minorEastAsia"/>
                    <w:noProof/>
                    <w:color w:val="auto"/>
                    <w:sz w:val="22"/>
                    <w:szCs w:val="22"/>
                    <w:lang w:eastAsia="fr-FR"/>
                  </w:rPr>
                  <w:tab/>
                </w:r>
                <w:r w:rsidRPr="00DA130C">
                  <w:rPr>
                    <w:rStyle w:val="Lienhypertexte"/>
                    <w:rFonts w:eastAsia="Calibri"/>
                    <w:noProof/>
                  </w:rPr>
                  <w:t>Fréquence d’utilisation</w:t>
                </w:r>
                <w:r>
                  <w:rPr>
                    <w:noProof/>
                    <w:webHidden/>
                  </w:rPr>
                  <w:tab/>
                </w:r>
                <w:r>
                  <w:rPr>
                    <w:noProof/>
                    <w:webHidden/>
                  </w:rPr>
                  <w:fldChar w:fldCharType="begin"/>
                </w:r>
                <w:r>
                  <w:rPr>
                    <w:noProof/>
                    <w:webHidden/>
                  </w:rPr>
                  <w:instrText xml:space="preserve"> PAGEREF _Toc190252664 \h </w:instrText>
                </w:r>
                <w:r>
                  <w:rPr>
                    <w:noProof/>
                    <w:webHidden/>
                  </w:rPr>
                </w:r>
                <w:r>
                  <w:rPr>
                    <w:noProof/>
                    <w:webHidden/>
                  </w:rPr>
                  <w:fldChar w:fldCharType="separate"/>
                </w:r>
                <w:r w:rsidR="00E56F24">
                  <w:rPr>
                    <w:noProof/>
                    <w:webHidden/>
                  </w:rPr>
                  <w:t>9</w:t>
                </w:r>
                <w:r>
                  <w:rPr>
                    <w:noProof/>
                    <w:webHidden/>
                  </w:rPr>
                  <w:fldChar w:fldCharType="end"/>
                </w:r>
              </w:hyperlink>
            </w:p>
            <w:p w14:paraId="03A07AB8" w14:textId="5F1F3FB5" w:rsidR="00330F7F" w:rsidRDefault="00330F7F">
              <w:pPr>
                <w:pStyle w:val="TM5"/>
                <w:tabs>
                  <w:tab w:val="left" w:pos="1680"/>
                  <w:tab w:val="right" w:leader="dot" w:pos="9054"/>
                </w:tabs>
                <w:rPr>
                  <w:rFonts w:eastAsiaTheme="minorEastAsia"/>
                  <w:noProof/>
                  <w:color w:val="auto"/>
                  <w:sz w:val="22"/>
                  <w:szCs w:val="22"/>
                  <w:lang w:eastAsia="fr-FR"/>
                </w:rPr>
              </w:pPr>
              <w:hyperlink w:anchor="_Toc190252665" w:history="1">
                <w:r w:rsidRPr="00DA130C">
                  <w:rPr>
                    <w:rStyle w:val="Lienhypertexte"/>
                    <w:rFonts w:eastAsia="Calibri"/>
                    <w:noProof/>
                  </w:rPr>
                  <w:t>2.2.3.</w:t>
                </w:r>
                <w:r>
                  <w:rPr>
                    <w:rFonts w:eastAsiaTheme="minorEastAsia"/>
                    <w:noProof/>
                    <w:color w:val="auto"/>
                    <w:sz w:val="22"/>
                    <w:szCs w:val="22"/>
                    <w:lang w:eastAsia="fr-FR"/>
                  </w:rPr>
                  <w:tab/>
                </w:r>
                <w:r w:rsidRPr="00DA130C">
                  <w:rPr>
                    <w:rStyle w:val="Lienhypertexte"/>
                    <w:rFonts w:eastAsia="Calibri"/>
                    <w:noProof/>
                  </w:rPr>
                  <w:t>Nombre de joueurs</w:t>
                </w:r>
                <w:r>
                  <w:rPr>
                    <w:noProof/>
                    <w:webHidden/>
                  </w:rPr>
                  <w:tab/>
                </w:r>
                <w:r>
                  <w:rPr>
                    <w:noProof/>
                    <w:webHidden/>
                  </w:rPr>
                  <w:fldChar w:fldCharType="begin"/>
                </w:r>
                <w:r>
                  <w:rPr>
                    <w:noProof/>
                    <w:webHidden/>
                  </w:rPr>
                  <w:instrText xml:space="preserve"> PAGEREF _Toc190252665 \h </w:instrText>
                </w:r>
                <w:r>
                  <w:rPr>
                    <w:noProof/>
                    <w:webHidden/>
                  </w:rPr>
                </w:r>
                <w:r>
                  <w:rPr>
                    <w:noProof/>
                    <w:webHidden/>
                  </w:rPr>
                  <w:fldChar w:fldCharType="separate"/>
                </w:r>
                <w:r w:rsidR="00E56F24">
                  <w:rPr>
                    <w:noProof/>
                    <w:webHidden/>
                  </w:rPr>
                  <w:t>10</w:t>
                </w:r>
                <w:r>
                  <w:rPr>
                    <w:noProof/>
                    <w:webHidden/>
                  </w:rPr>
                  <w:fldChar w:fldCharType="end"/>
                </w:r>
              </w:hyperlink>
            </w:p>
            <w:p w14:paraId="3E908969" w14:textId="2C148916" w:rsidR="00330F7F" w:rsidRDefault="00330F7F">
              <w:pPr>
                <w:pStyle w:val="TM5"/>
                <w:tabs>
                  <w:tab w:val="left" w:pos="1680"/>
                  <w:tab w:val="right" w:leader="dot" w:pos="9054"/>
                </w:tabs>
                <w:rPr>
                  <w:rFonts w:eastAsiaTheme="minorEastAsia"/>
                  <w:noProof/>
                  <w:color w:val="auto"/>
                  <w:sz w:val="22"/>
                  <w:szCs w:val="22"/>
                  <w:lang w:eastAsia="fr-FR"/>
                </w:rPr>
              </w:pPr>
              <w:hyperlink w:anchor="_Toc190252666" w:history="1">
                <w:r w:rsidRPr="00DA130C">
                  <w:rPr>
                    <w:rStyle w:val="Lienhypertexte"/>
                    <w:rFonts w:eastAsia="Calibri"/>
                    <w:noProof/>
                  </w:rPr>
                  <w:t>2.2.4.</w:t>
                </w:r>
                <w:r>
                  <w:rPr>
                    <w:rFonts w:eastAsiaTheme="minorEastAsia"/>
                    <w:noProof/>
                    <w:color w:val="auto"/>
                    <w:sz w:val="22"/>
                    <w:szCs w:val="22"/>
                    <w:lang w:eastAsia="fr-FR"/>
                  </w:rPr>
                  <w:tab/>
                </w:r>
                <w:r w:rsidRPr="00DA130C">
                  <w:rPr>
                    <w:rStyle w:val="Lienhypertexte"/>
                    <w:rFonts w:eastAsia="Calibri"/>
                    <w:noProof/>
                  </w:rPr>
                  <w:t>Système de sauvegarde</w:t>
                </w:r>
                <w:r>
                  <w:rPr>
                    <w:noProof/>
                    <w:webHidden/>
                  </w:rPr>
                  <w:tab/>
                </w:r>
                <w:r>
                  <w:rPr>
                    <w:noProof/>
                    <w:webHidden/>
                  </w:rPr>
                  <w:fldChar w:fldCharType="begin"/>
                </w:r>
                <w:r>
                  <w:rPr>
                    <w:noProof/>
                    <w:webHidden/>
                  </w:rPr>
                  <w:instrText xml:space="preserve"> PAGEREF _Toc190252666 \h </w:instrText>
                </w:r>
                <w:r>
                  <w:rPr>
                    <w:noProof/>
                    <w:webHidden/>
                  </w:rPr>
                </w:r>
                <w:r>
                  <w:rPr>
                    <w:noProof/>
                    <w:webHidden/>
                  </w:rPr>
                  <w:fldChar w:fldCharType="separate"/>
                </w:r>
                <w:r w:rsidR="00E56F24">
                  <w:rPr>
                    <w:noProof/>
                    <w:webHidden/>
                  </w:rPr>
                  <w:t>10</w:t>
                </w:r>
                <w:r>
                  <w:rPr>
                    <w:noProof/>
                    <w:webHidden/>
                  </w:rPr>
                  <w:fldChar w:fldCharType="end"/>
                </w:r>
              </w:hyperlink>
            </w:p>
            <w:p w14:paraId="49F44D32" w14:textId="512EA62A" w:rsidR="00330F7F" w:rsidRDefault="00330F7F">
              <w:pPr>
                <w:pStyle w:val="TM5"/>
                <w:tabs>
                  <w:tab w:val="left" w:pos="1680"/>
                  <w:tab w:val="right" w:leader="dot" w:pos="9054"/>
                </w:tabs>
                <w:rPr>
                  <w:rFonts w:eastAsiaTheme="minorEastAsia"/>
                  <w:noProof/>
                  <w:color w:val="auto"/>
                  <w:sz w:val="22"/>
                  <w:szCs w:val="22"/>
                  <w:lang w:eastAsia="fr-FR"/>
                </w:rPr>
              </w:pPr>
              <w:hyperlink w:anchor="_Toc190252667" w:history="1">
                <w:r w:rsidRPr="00DA130C">
                  <w:rPr>
                    <w:rStyle w:val="Lienhypertexte"/>
                    <w:rFonts w:eastAsia="Calibri"/>
                    <w:noProof/>
                  </w:rPr>
                  <w:t>2.2.5.</w:t>
                </w:r>
                <w:r>
                  <w:rPr>
                    <w:rFonts w:eastAsiaTheme="minorEastAsia"/>
                    <w:noProof/>
                    <w:color w:val="auto"/>
                    <w:sz w:val="22"/>
                    <w:szCs w:val="22"/>
                    <w:lang w:eastAsia="fr-FR"/>
                  </w:rPr>
                  <w:tab/>
                </w:r>
                <w:r w:rsidRPr="00DA130C">
                  <w:rPr>
                    <w:rStyle w:val="Lienhypertexte"/>
                    <w:rFonts w:eastAsia="Calibri"/>
                    <w:noProof/>
                  </w:rPr>
                  <w:t>Contenus pédagogiques</w:t>
                </w:r>
                <w:r>
                  <w:rPr>
                    <w:noProof/>
                    <w:webHidden/>
                  </w:rPr>
                  <w:tab/>
                </w:r>
                <w:r>
                  <w:rPr>
                    <w:noProof/>
                    <w:webHidden/>
                  </w:rPr>
                  <w:fldChar w:fldCharType="begin"/>
                </w:r>
                <w:r>
                  <w:rPr>
                    <w:noProof/>
                    <w:webHidden/>
                  </w:rPr>
                  <w:instrText xml:space="preserve"> PAGEREF _Toc190252667 \h </w:instrText>
                </w:r>
                <w:r>
                  <w:rPr>
                    <w:noProof/>
                    <w:webHidden/>
                  </w:rPr>
                </w:r>
                <w:r>
                  <w:rPr>
                    <w:noProof/>
                    <w:webHidden/>
                  </w:rPr>
                  <w:fldChar w:fldCharType="separate"/>
                </w:r>
                <w:r w:rsidR="00E56F24">
                  <w:rPr>
                    <w:noProof/>
                    <w:webHidden/>
                  </w:rPr>
                  <w:t>10</w:t>
                </w:r>
                <w:r>
                  <w:rPr>
                    <w:noProof/>
                    <w:webHidden/>
                  </w:rPr>
                  <w:fldChar w:fldCharType="end"/>
                </w:r>
              </w:hyperlink>
            </w:p>
            <w:p w14:paraId="3C425F04" w14:textId="5018FE9C" w:rsidR="00330F7F" w:rsidRDefault="00330F7F">
              <w:pPr>
                <w:pStyle w:val="TM4"/>
                <w:tabs>
                  <w:tab w:val="left" w:pos="1440"/>
                  <w:tab w:val="right" w:leader="dot" w:pos="9054"/>
                </w:tabs>
                <w:rPr>
                  <w:rFonts w:eastAsiaTheme="minorEastAsia"/>
                  <w:noProof/>
                  <w:color w:val="auto"/>
                  <w:sz w:val="22"/>
                  <w:szCs w:val="22"/>
                  <w:lang w:eastAsia="fr-FR"/>
                </w:rPr>
              </w:pPr>
              <w:hyperlink w:anchor="_Toc190252668" w:history="1">
                <w:r w:rsidRPr="00DA130C">
                  <w:rPr>
                    <w:rStyle w:val="Lienhypertexte"/>
                    <w:rFonts w:eastAsia="Calibri"/>
                    <w:noProof/>
                  </w:rPr>
                  <w:t>2.3.</w:t>
                </w:r>
                <w:r>
                  <w:rPr>
                    <w:rFonts w:eastAsiaTheme="minorEastAsia"/>
                    <w:noProof/>
                    <w:color w:val="auto"/>
                    <w:sz w:val="22"/>
                    <w:szCs w:val="22"/>
                    <w:lang w:eastAsia="fr-FR"/>
                  </w:rPr>
                  <w:tab/>
                </w:r>
                <w:r w:rsidRPr="00DA130C">
                  <w:rPr>
                    <w:rStyle w:val="Lienhypertexte"/>
                    <w:rFonts w:eastAsia="Calibri"/>
                    <w:noProof/>
                  </w:rPr>
                  <w:t>Description du jeu</w:t>
                </w:r>
                <w:r>
                  <w:rPr>
                    <w:noProof/>
                    <w:webHidden/>
                  </w:rPr>
                  <w:tab/>
                </w:r>
                <w:r>
                  <w:rPr>
                    <w:noProof/>
                    <w:webHidden/>
                  </w:rPr>
                  <w:fldChar w:fldCharType="begin"/>
                </w:r>
                <w:r>
                  <w:rPr>
                    <w:noProof/>
                    <w:webHidden/>
                  </w:rPr>
                  <w:instrText xml:space="preserve"> PAGEREF _Toc190252668 \h </w:instrText>
                </w:r>
                <w:r>
                  <w:rPr>
                    <w:noProof/>
                    <w:webHidden/>
                  </w:rPr>
                </w:r>
                <w:r>
                  <w:rPr>
                    <w:noProof/>
                    <w:webHidden/>
                  </w:rPr>
                  <w:fldChar w:fldCharType="separate"/>
                </w:r>
                <w:r w:rsidR="00E56F24">
                  <w:rPr>
                    <w:noProof/>
                    <w:webHidden/>
                  </w:rPr>
                  <w:t>10</w:t>
                </w:r>
                <w:r>
                  <w:rPr>
                    <w:noProof/>
                    <w:webHidden/>
                  </w:rPr>
                  <w:fldChar w:fldCharType="end"/>
                </w:r>
              </w:hyperlink>
            </w:p>
            <w:p w14:paraId="5943ECDA" w14:textId="2F366858" w:rsidR="00330F7F" w:rsidRDefault="00330F7F">
              <w:pPr>
                <w:pStyle w:val="TM5"/>
                <w:tabs>
                  <w:tab w:val="left" w:pos="1680"/>
                  <w:tab w:val="right" w:leader="dot" w:pos="9054"/>
                </w:tabs>
                <w:rPr>
                  <w:rFonts w:eastAsiaTheme="minorEastAsia"/>
                  <w:noProof/>
                  <w:color w:val="auto"/>
                  <w:sz w:val="22"/>
                  <w:szCs w:val="22"/>
                  <w:lang w:eastAsia="fr-FR"/>
                </w:rPr>
              </w:pPr>
              <w:hyperlink w:anchor="_Toc190252669" w:history="1">
                <w:r w:rsidRPr="00DA130C">
                  <w:rPr>
                    <w:rStyle w:val="Lienhypertexte"/>
                    <w:rFonts w:eastAsia="Calibri"/>
                    <w:noProof/>
                  </w:rPr>
                  <w:t>2.3.1.</w:t>
                </w:r>
                <w:r>
                  <w:rPr>
                    <w:rFonts w:eastAsiaTheme="minorEastAsia"/>
                    <w:noProof/>
                    <w:color w:val="auto"/>
                    <w:sz w:val="22"/>
                    <w:szCs w:val="22"/>
                    <w:lang w:eastAsia="fr-FR"/>
                  </w:rPr>
                  <w:tab/>
                </w:r>
                <w:r w:rsidRPr="00DA130C">
                  <w:rPr>
                    <w:rStyle w:val="Lienhypertexte"/>
                    <w:rFonts w:eastAsia="Calibri"/>
                    <w:noProof/>
                  </w:rPr>
                  <w:t>Personnages</w:t>
                </w:r>
                <w:r>
                  <w:rPr>
                    <w:noProof/>
                    <w:webHidden/>
                  </w:rPr>
                  <w:tab/>
                </w:r>
                <w:r>
                  <w:rPr>
                    <w:noProof/>
                    <w:webHidden/>
                  </w:rPr>
                  <w:fldChar w:fldCharType="begin"/>
                </w:r>
                <w:r>
                  <w:rPr>
                    <w:noProof/>
                    <w:webHidden/>
                  </w:rPr>
                  <w:instrText xml:space="preserve"> PAGEREF _Toc190252669 \h </w:instrText>
                </w:r>
                <w:r>
                  <w:rPr>
                    <w:noProof/>
                    <w:webHidden/>
                  </w:rPr>
                </w:r>
                <w:r>
                  <w:rPr>
                    <w:noProof/>
                    <w:webHidden/>
                  </w:rPr>
                  <w:fldChar w:fldCharType="separate"/>
                </w:r>
                <w:r w:rsidR="00E56F24">
                  <w:rPr>
                    <w:noProof/>
                    <w:webHidden/>
                  </w:rPr>
                  <w:t>10</w:t>
                </w:r>
                <w:r>
                  <w:rPr>
                    <w:noProof/>
                    <w:webHidden/>
                  </w:rPr>
                  <w:fldChar w:fldCharType="end"/>
                </w:r>
              </w:hyperlink>
            </w:p>
            <w:p w14:paraId="1DE23D37" w14:textId="2294051C" w:rsidR="00330F7F" w:rsidRDefault="00330F7F">
              <w:pPr>
                <w:pStyle w:val="TM5"/>
                <w:tabs>
                  <w:tab w:val="left" w:pos="1680"/>
                  <w:tab w:val="right" w:leader="dot" w:pos="9054"/>
                </w:tabs>
                <w:rPr>
                  <w:rFonts w:eastAsiaTheme="minorEastAsia"/>
                  <w:noProof/>
                  <w:color w:val="auto"/>
                  <w:sz w:val="22"/>
                  <w:szCs w:val="22"/>
                  <w:lang w:eastAsia="fr-FR"/>
                </w:rPr>
              </w:pPr>
              <w:hyperlink w:anchor="_Toc190252670" w:history="1">
                <w:r w:rsidRPr="00DA130C">
                  <w:rPr>
                    <w:rStyle w:val="Lienhypertexte"/>
                    <w:rFonts w:eastAsia="Calibri"/>
                    <w:noProof/>
                  </w:rPr>
                  <w:t>2.3.2.</w:t>
                </w:r>
                <w:r>
                  <w:rPr>
                    <w:rFonts w:eastAsiaTheme="minorEastAsia"/>
                    <w:noProof/>
                    <w:color w:val="auto"/>
                    <w:sz w:val="22"/>
                    <w:szCs w:val="22"/>
                    <w:lang w:eastAsia="fr-FR"/>
                  </w:rPr>
                  <w:tab/>
                </w:r>
                <w:r w:rsidRPr="00DA130C">
                  <w:rPr>
                    <w:rStyle w:val="Lienhypertexte"/>
                    <w:rFonts w:eastAsia="Calibri"/>
                    <w:noProof/>
                  </w:rPr>
                  <w:t>Déclencheurs</w:t>
                </w:r>
                <w:r>
                  <w:rPr>
                    <w:noProof/>
                    <w:webHidden/>
                  </w:rPr>
                  <w:tab/>
                </w:r>
                <w:r>
                  <w:rPr>
                    <w:noProof/>
                    <w:webHidden/>
                  </w:rPr>
                  <w:fldChar w:fldCharType="begin"/>
                </w:r>
                <w:r>
                  <w:rPr>
                    <w:noProof/>
                    <w:webHidden/>
                  </w:rPr>
                  <w:instrText xml:space="preserve"> PAGEREF _Toc190252670 \h </w:instrText>
                </w:r>
                <w:r>
                  <w:rPr>
                    <w:noProof/>
                    <w:webHidden/>
                  </w:rPr>
                </w:r>
                <w:r>
                  <w:rPr>
                    <w:noProof/>
                    <w:webHidden/>
                  </w:rPr>
                  <w:fldChar w:fldCharType="separate"/>
                </w:r>
                <w:r w:rsidR="00E56F24">
                  <w:rPr>
                    <w:noProof/>
                    <w:webHidden/>
                  </w:rPr>
                  <w:t>10</w:t>
                </w:r>
                <w:r>
                  <w:rPr>
                    <w:noProof/>
                    <w:webHidden/>
                  </w:rPr>
                  <w:fldChar w:fldCharType="end"/>
                </w:r>
              </w:hyperlink>
            </w:p>
            <w:p w14:paraId="0B532E8A" w14:textId="1E9C8889" w:rsidR="00330F7F" w:rsidRDefault="00330F7F">
              <w:pPr>
                <w:pStyle w:val="TM5"/>
                <w:tabs>
                  <w:tab w:val="left" w:pos="1680"/>
                  <w:tab w:val="right" w:leader="dot" w:pos="9054"/>
                </w:tabs>
                <w:rPr>
                  <w:rFonts w:eastAsiaTheme="minorEastAsia"/>
                  <w:noProof/>
                  <w:color w:val="auto"/>
                  <w:sz w:val="22"/>
                  <w:szCs w:val="22"/>
                  <w:lang w:eastAsia="fr-FR"/>
                </w:rPr>
              </w:pPr>
              <w:hyperlink w:anchor="_Toc190252671" w:history="1">
                <w:r w:rsidRPr="00DA130C">
                  <w:rPr>
                    <w:rStyle w:val="Lienhypertexte"/>
                    <w:rFonts w:eastAsia="Calibri"/>
                    <w:noProof/>
                  </w:rPr>
                  <w:t>2.3.3.</w:t>
                </w:r>
                <w:r>
                  <w:rPr>
                    <w:rFonts w:eastAsiaTheme="minorEastAsia"/>
                    <w:noProof/>
                    <w:color w:val="auto"/>
                    <w:sz w:val="22"/>
                    <w:szCs w:val="22"/>
                    <w:lang w:eastAsia="fr-FR"/>
                  </w:rPr>
                  <w:tab/>
                </w:r>
                <w:r w:rsidRPr="00DA130C">
                  <w:rPr>
                    <w:rStyle w:val="Lienhypertexte"/>
                    <w:rFonts w:eastAsia="Calibri"/>
                    <w:noProof/>
                  </w:rPr>
                  <w:t>Récompenses</w:t>
                </w:r>
                <w:r>
                  <w:rPr>
                    <w:noProof/>
                    <w:webHidden/>
                  </w:rPr>
                  <w:tab/>
                </w:r>
                <w:r>
                  <w:rPr>
                    <w:noProof/>
                    <w:webHidden/>
                  </w:rPr>
                  <w:fldChar w:fldCharType="begin"/>
                </w:r>
                <w:r>
                  <w:rPr>
                    <w:noProof/>
                    <w:webHidden/>
                  </w:rPr>
                  <w:instrText xml:space="preserve"> PAGEREF _Toc190252671 \h </w:instrText>
                </w:r>
                <w:r>
                  <w:rPr>
                    <w:noProof/>
                    <w:webHidden/>
                  </w:rPr>
                </w:r>
                <w:r>
                  <w:rPr>
                    <w:noProof/>
                    <w:webHidden/>
                  </w:rPr>
                  <w:fldChar w:fldCharType="separate"/>
                </w:r>
                <w:r w:rsidR="00E56F24">
                  <w:rPr>
                    <w:noProof/>
                    <w:webHidden/>
                  </w:rPr>
                  <w:t>10</w:t>
                </w:r>
                <w:r>
                  <w:rPr>
                    <w:noProof/>
                    <w:webHidden/>
                  </w:rPr>
                  <w:fldChar w:fldCharType="end"/>
                </w:r>
              </w:hyperlink>
            </w:p>
            <w:p w14:paraId="112D2985" w14:textId="77840AAF" w:rsidR="00330F7F" w:rsidRDefault="00330F7F">
              <w:pPr>
                <w:pStyle w:val="TM4"/>
                <w:tabs>
                  <w:tab w:val="left" w:pos="1440"/>
                  <w:tab w:val="right" w:leader="dot" w:pos="9054"/>
                </w:tabs>
                <w:rPr>
                  <w:rFonts w:eastAsiaTheme="minorEastAsia"/>
                  <w:noProof/>
                  <w:color w:val="auto"/>
                  <w:sz w:val="22"/>
                  <w:szCs w:val="22"/>
                  <w:lang w:eastAsia="fr-FR"/>
                </w:rPr>
              </w:pPr>
              <w:hyperlink w:anchor="_Toc190252672" w:history="1">
                <w:r w:rsidRPr="00DA130C">
                  <w:rPr>
                    <w:rStyle w:val="Lienhypertexte"/>
                    <w:rFonts w:eastAsia="Calibri"/>
                    <w:noProof/>
                  </w:rPr>
                  <w:t>2.4.</w:t>
                </w:r>
                <w:r>
                  <w:rPr>
                    <w:rFonts w:eastAsiaTheme="minorEastAsia"/>
                    <w:noProof/>
                    <w:color w:val="auto"/>
                    <w:sz w:val="22"/>
                    <w:szCs w:val="22"/>
                    <w:lang w:eastAsia="fr-FR"/>
                  </w:rPr>
                  <w:tab/>
                </w:r>
                <w:r w:rsidRPr="00DA130C">
                  <w:rPr>
                    <w:rStyle w:val="Lienhypertexte"/>
                    <w:rFonts w:eastAsia="Calibri"/>
                    <w:noProof/>
                  </w:rPr>
                  <w:t>Niveau de guidance</w:t>
                </w:r>
                <w:r>
                  <w:rPr>
                    <w:noProof/>
                    <w:webHidden/>
                  </w:rPr>
                  <w:tab/>
                </w:r>
                <w:r>
                  <w:rPr>
                    <w:noProof/>
                    <w:webHidden/>
                  </w:rPr>
                  <w:fldChar w:fldCharType="begin"/>
                </w:r>
                <w:r>
                  <w:rPr>
                    <w:noProof/>
                    <w:webHidden/>
                  </w:rPr>
                  <w:instrText xml:space="preserve"> PAGEREF _Toc190252672 \h </w:instrText>
                </w:r>
                <w:r>
                  <w:rPr>
                    <w:noProof/>
                    <w:webHidden/>
                  </w:rPr>
                </w:r>
                <w:r>
                  <w:rPr>
                    <w:noProof/>
                    <w:webHidden/>
                  </w:rPr>
                  <w:fldChar w:fldCharType="separate"/>
                </w:r>
                <w:r w:rsidR="00E56F24">
                  <w:rPr>
                    <w:noProof/>
                    <w:webHidden/>
                  </w:rPr>
                  <w:t>11</w:t>
                </w:r>
                <w:r>
                  <w:rPr>
                    <w:noProof/>
                    <w:webHidden/>
                  </w:rPr>
                  <w:fldChar w:fldCharType="end"/>
                </w:r>
              </w:hyperlink>
            </w:p>
            <w:p w14:paraId="0C9E8E70" w14:textId="10D78B19" w:rsidR="00330F7F" w:rsidRDefault="00330F7F">
              <w:pPr>
                <w:pStyle w:val="TM1"/>
                <w:tabs>
                  <w:tab w:val="left" w:pos="480"/>
                  <w:tab w:val="right" w:leader="dot" w:pos="9054"/>
                </w:tabs>
                <w:rPr>
                  <w:rFonts w:eastAsiaTheme="minorEastAsia"/>
                  <w:b w:val="0"/>
                  <w:bCs w:val="0"/>
                  <w:i w:val="0"/>
                  <w:iCs w:val="0"/>
                  <w:noProof/>
                  <w:color w:val="auto"/>
                  <w:sz w:val="22"/>
                  <w:szCs w:val="22"/>
                  <w:lang w:eastAsia="fr-FR"/>
                </w:rPr>
              </w:pPr>
              <w:hyperlink w:anchor="_Toc190252673" w:history="1">
                <w:r w:rsidRPr="00DA130C">
                  <w:rPr>
                    <w:rStyle w:val="Lienhypertexte"/>
                    <w:rFonts w:eastAsia="Calibri"/>
                    <w:noProof/>
                  </w:rPr>
                  <w:t>3.</w:t>
                </w:r>
                <w:r>
                  <w:rPr>
                    <w:rFonts w:eastAsiaTheme="minorEastAsia"/>
                    <w:b w:val="0"/>
                    <w:bCs w:val="0"/>
                    <w:i w:val="0"/>
                    <w:iCs w:val="0"/>
                    <w:noProof/>
                    <w:color w:val="auto"/>
                    <w:sz w:val="22"/>
                    <w:szCs w:val="22"/>
                    <w:lang w:eastAsia="fr-FR"/>
                  </w:rPr>
                  <w:tab/>
                </w:r>
                <w:r w:rsidRPr="00DA130C">
                  <w:rPr>
                    <w:rStyle w:val="Lienhypertexte"/>
                    <w:rFonts w:eastAsia="Calibri"/>
                    <w:noProof/>
                  </w:rPr>
                  <w:t>Environnement / Interface</w:t>
                </w:r>
                <w:r>
                  <w:rPr>
                    <w:noProof/>
                    <w:webHidden/>
                  </w:rPr>
                  <w:tab/>
                </w:r>
                <w:r>
                  <w:rPr>
                    <w:noProof/>
                    <w:webHidden/>
                  </w:rPr>
                  <w:fldChar w:fldCharType="begin"/>
                </w:r>
                <w:r>
                  <w:rPr>
                    <w:noProof/>
                    <w:webHidden/>
                  </w:rPr>
                  <w:instrText xml:space="preserve"> PAGEREF _Toc190252673 \h </w:instrText>
                </w:r>
                <w:r>
                  <w:rPr>
                    <w:noProof/>
                    <w:webHidden/>
                  </w:rPr>
                </w:r>
                <w:r>
                  <w:rPr>
                    <w:noProof/>
                    <w:webHidden/>
                  </w:rPr>
                  <w:fldChar w:fldCharType="separate"/>
                </w:r>
                <w:r w:rsidR="00E56F24">
                  <w:rPr>
                    <w:noProof/>
                    <w:webHidden/>
                  </w:rPr>
                  <w:t>11</w:t>
                </w:r>
                <w:r>
                  <w:rPr>
                    <w:noProof/>
                    <w:webHidden/>
                  </w:rPr>
                  <w:fldChar w:fldCharType="end"/>
                </w:r>
              </w:hyperlink>
            </w:p>
            <w:p w14:paraId="39CB1E3A" w14:textId="71C022A9" w:rsidR="00330F7F" w:rsidRDefault="00330F7F">
              <w:pPr>
                <w:pStyle w:val="TM4"/>
                <w:tabs>
                  <w:tab w:val="left" w:pos="1440"/>
                  <w:tab w:val="right" w:leader="dot" w:pos="9054"/>
                </w:tabs>
                <w:rPr>
                  <w:rFonts w:eastAsiaTheme="minorEastAsia"/>
                  <w:noProof/>
                  <w:color w:val="auto"/>
                  <w:sz w:val="22"/>
                  <w:szCs w:val="22"/>
                  <w:lang w:eastAsia="fr-FR"/>
                </w:rPr>
              </w:pPr>
              <w:hyperlink w:anchor="_Toc190252674" w:history="1">
                <w:r w:rsidRPr="00DA130C">
                  <w:rPr>
                    <w:rStyle w:val="Lienhypertexte"/>
                    <w:rFonts w:eastAsia="Calibri"/>
                    <w:noProof/>
                  </w:rPr>
                  <w:t>3.1.</w:t>
                </w:r>
                <w:r>
                  <w:rPr>
                    <w:rFonts w:eastAsiaTheme="minorEastAsia"/>
                    <w:noProof/>
                    <w:color w:val="auto"/>
                    <w:sz w:val="22"/>
                    <w:szCs w:val="22"/>
                    <w:lang w:eastAsia="fr-FR"/>
                  </w:rPr>
                  <w:tab/>
                </w:r>
                <w:r w:rsidRPr="00DA130C">
                  <w:rPr>
                    <w:rStyle w:val="Lienhypertexte"/>
                    <w:rFonts w:eastAsia="Calibri"/>
                    <w:noProof/>
                  </w:rPr>
                  <w:t>Design graphique</w:t>
                </w:r>
                <w:r>
                  <w:rPr>
                    <w:noProof/>
                    <w:webHidden/>
                  </w:rPr>
                  <w:tab/>
                </w:r>
                <w:r>
                  <w:rPr>
                    <w:noProof/>
                    <w:webHidden/>
                  </w:rPr>
                  <w:fldChar w:fldCharType="begin"/>
                </w:r>
                <w:r>
                  <w:rPr>
                    <w:noProof/>
                    <w:webHidden/>
                  </w:rPr>
                  <w:instrText xml:space="preserve"> PAGEREF _Toc190252674 \h </w:instrText>
                </w:r>
                <w:r>
                  <w:rPr>
                    <w:noProof/>
                    <w:webHidden/>
                  </w:rPr>
                </w:r>
                <w:r>
                  <w:rPr>
                    <w:noProof/>
                    <w:webHidden/>
                  </w:rPr>
                  <w:fldChar w:fldCharType="separate"/>
                </w:r>
                <w:r w:rsidR="00E56F24">
                  <w:rPr>
                    <w:noProof/>
                    <w:webHidden/>
                  </w:rPr>
                  <w:t>11</w:t>
                </w:r>
                <w:r>
                  <w:rPr>
                    <w:noProof/>
                    <w:webHidden/>
                  </w:rPr>
                  <w:fldChar w:fldCharType="end"/>
                </w:r>
              </w:hyperlink>
            </w:p>
            <w:p w14:paraId="4053721C" w14:textId="2DB5CB28" w:rsidR="00330F7F" w:rsidRDefault="00330F7F">
              <w:pPr>
                <w:pStyle w:val="TM4"/>
                <w:tabs>
                  <w:tab w:val="left" w:pos="1440"/>
                  <w:tab w:val="right" w:leader="dot" w:pos="9054"/>
                </w:tabs>
                <w:rPr>
                  <w:rFonts w:eastAsiaTheme="minorEastAsia"/>
                  <w:noProof/>
                  <w:color w:val="auto"/>
                  <w:sz w:val="22"/>
                  <w:szCs w:val="22"/>
                  <w:lang w:eastAsia="fr-FR"/>
                </w:rPr>
              </w:pPr>
              <w:hyperlink w:anchor="_Toc190252675" w:history="1">
                <w:r w:rsidRPr="00DA130C">
                  <w:rPr>
                    <w:rStyle w:val="Lienhypertexte"/>
                    <w:rFonts w:eastAsia="Calibri"/>
                    <w:noProof/>
                  </w:rPr>
                  <w:t>3.2.</w:t>
                </w:r>
                <w:r>
                  <w:rPr>
                    <w:rFonts w:eastAsiaTheme="minorEastAsia"/>
                    <w:noProof/>
                    <w:color w:val="auto"/>
                    <w:sz w:val="22"/>
                    <w:szCs w:val="22"/>
                    <w:lang w:eastAsia="fr-FR"/>
                  </w:rPr>
                  <w:tab/>
                </w:r>
                <w:r w:rsidRPr="00DA130C">
                  <w:rPr>
                    <w:rStyle w:val="Lienhypertexte"/>
                    <w:rFonts w:eastAsia="Calibri"/>
                    <w:noProof/>
                  </w:rPr>
                  <w:t>Charte graphique</w:t>
                </w:r>
                <w:r>
                  <w:rPr>
                    <w:noProof/>
                    <w:webHidden/>
                  </w:rPr>
                  <w:tab/>
                </w:r>
                <w:r>
                  <w:rPr>
                    <w:noProof/>
                    <w:webHidden/>
                  </w:rPr>
                  <w:fldChar w:fldCharType="begin"/>
                </w:r>
                <w:r>
                  <w:rPr>
                    <w:noProof/>
                    <w:webHidden/>
                  </w:rPr>
                  <w:instrText xml:space="preserve"> PAGEREF _Toc190252675 \h </w:instrText>
                </w:r>
                <w:r>
                  <w:rPr>
                    <w:noProof/>
                    <w:webHidden/>
                  </w:rPr>
                </w:r>
                <w:r>
                  <w:rPr>
                    <w:noProof/>
                    <w:webHidden/>
                  </w:rPr>
                  <w:fldChar w:fldCharType="separate"/>
                </w:r>
                <w:r w:rsidR="00E56F24">
                  <w:rPr>
                    <w:noProof/>
                    <w:webHidden/>
                  </w:rPr>
                  <w:t>11</w:t>
                </w:r>
                <w:r>
                  <w:rPr>
                    <w:noProof/>
                    <w:webHidden/>
                  </w:rPr>
                  <w:fldChar w:fldCharType="end"/>
                </w:r>
              </w:hyperlink>
            </w:p>
            <w:p w14:paraId="5C4D6A3F" w14:textId="4C376DD7" w:rsidR="00330F7F" w:rsidRDefault="00330F7F">
              <w:pPr>
                <w:pStyle w:val="TM4"/>
                <w:tabs>
                  <w:tab w:val="left" w:pos="1440"/>
                  <w:tab w:val="right" w:leader="dot" w:pos="9054"/>
                </w:tabs>
                <w:rPr>
                  <w:rFonts w:eastAsiaTheme="minorEastAsia"/>
                  <w:noProof/>
                  <w:color w:val="auto"/>
                  <w:sz w:val="22"/>
                  <w:szCs w:val="22"/>
                  <w:lang w:eastAsia="fr-FR"/>
                </w:rPr>
              </w:pPr>
              <w:hyperlink w:anchor="_Toc190252676" w:history="1">
                <w:r w:rsidRPr="00DA130C">
                  <w:rPr>
                    <w:rStyle w:val="Lienhypertexte"/>
                    <w:rFonts w:eastAsia="Calibri"/>
                    <w:noProof/>
                  </w:rPr>
                  <w:t>3.3.</w:t>
                </w:r>
                <w:r>
                  <w:rPr>
                    <w:rFonts w:eastAsiaTheme="minorEastAsia"/>
                    <w:noProof/>
                    <w:color w:val="auto"/>
                    <w:sz w:val="22"/>
                    <w:szCs w:val="22"/>
                    <w:lang w:eastAsia="fr-FR"/>
                  </w:rPr>
                  <w:tab/>
                </w:r>
                <w:r w:rsidRPr="00DA130C">
                  <w:rPr>
                    <w:rStyle w:val="Lienhypertexte"/>
                    <w:rFonts w:eastAsia="Calibri"/>
                    <w:noProof/>
                  </w:rPr>
                  <w:t>Ambiance</w:t>
                </w:r>
                <w:r>
                  <w:rPr>
                    <w:noProof/>
                    <w:webHidden/>
                  </w:rPr>
                  <w:tab/>
                </w:r>
                <w:r>
                  <w:rPr>
                    <w:noProof/>
                    <w:webHidden/>
                  </w:rPr>
                  <w:fldChar w:fldCharType="begin"/>
                </w:r>
                <w:r>
                  <w:rPr>
                    <w:noProof/>
                    <w:webHidden/>
                  </w:rPr>
                  <w:instrText xml:space="preserve"> PAGEREF _Toc190252676 \h </w:instrText>
                </w:r>
                <w:r>
                  <w:rPr>
                    <w:noProof/>
                    <w:webHidden/>
                  </w:rPr>
                </w:r>
                <w:r>
                  <w:rPr>
                    <w:noProof/>
                    <w:webHidden/>
                  </w:rPr>
                  <w:fldChar w:fldCharType="separate"/>
                </w:r>
                <w:r w:rsidR="00E56F24">
                  <w:rPr>
                    <w:noProof/>
                    <w:webHidden/>
                  </w:rPr>
                  <w:t>11</w:t>
                </w:r>
                <w:r>
                  <w:rPr>
                    <w:noProof/>
                    <w:webHidden/>
                  </w:rPr>
                  <w:fldChar w:fldCharType="end"/>
                </w:r>
              </w:hyperlink>
            </w:p>
            <w:p w14:paraId="20F1D711" w14:textId="403F2128" w:rsidR="00330F7F" w:rsidRDefault="00330F7F">
              <w:pPr>
                <w:pStyle w:val="TM4"/>
                <w:tabs>
                  <w:tab w:val="left" w:pos="1440"/>
                  <w:tab w:val="right" w:leader="dot" w:pos="9054"/>
                </w:tabs>
                <w:rPr>
                  <w:rFonts w:eastAsiaTheme="minorEastAsia"/>
                  <w:noProof/>
                  <w:color w:val="auto"/>
                  <w:sz w:val="22"/>
                  <w:szCs w:val="22"/>
                  <w:lang w:eastAsia="fr-FR"/>
                </w:rPr>
              </w:pPr>
              <w:hyperlink w:anchor="_Toc190252677" w:history="1">
                <w:r w:rsidRPr="00DA130C">
                  <w:rPr>
                    <w:rStyle w:val="Lienhypertexte"/>
                    <w:rFonts w:eastAsia="Calibri"/>
                    <w:noProof/>
                  </w:rPr>
                  <w:t>3.4.</w:t>
                </w:r>
                <w:r>
                  <w:rPr>
                    <w:rFonts w:eastAsiaTheme="minorEastAsia"/>
                    <w:noProof/>
                    <w:color w:val="auto"/>
                    <w:sz w:val="22"/>
                    <w:szCs w:val="22"/>
                    <w:lang w:eastAsia="fr-FR"/>
                  </w:rPr>
                  <w:tab/>
                </w:r>
                <w:r w:rsidRPr="00DA130C">
                  <w:rPr>
                    <w:rStyle w:val="Lienhypertexte"/>
                    <w:rFonts w:eastAsia="Calibri"/>
                    <w:noProof/>
                  </w:rPr>
                  <w:t>Commandes</w:t>
                </w:r>
                <w:r>
                  <w:rPr>
                    <w:noProof/>
                    <w:webHidden/>
                  </w:rPr>
                  <w:tab/>
                </w:r>
                <w:r>
                  <w:rPr>
                    <w:noProof/>
                    <w:webHidden/>
                  </w:rPr>
                  <w:fldChar w:fldCharType="begin"/>
                </w:r>
                <w:r>
                  <w:rPr>
                    <w:noProof/>
                    <w:webHidden/>
                  </w:rPr>
                  <w:instrText xml:space="preserve"> PAGEREF _Toc190252677 \h </w:instrText>
                </w:r>
                <w:r>
                  <w:rPr>
                    <w:noProof/>
                    <w:webHidden/>
                  </w:rPr>
                </w:r>
                <w:r>
                  <w:rPr>
                    <w:noProof/>
                    <w:webHidden/>
                  </w:rPr>
                  <w:fldChar w:fldCharType="separate"/>
                </w:r>
                <w:r w:rsidR="00E56F24">
                  <w:rPr>
                    <w:noProof/>
                    <w:webHidden/>
                  </w:rPr>
                  <w:t>11</w:t>
                </w:r>
                <w:r>
                  <w:rPr>
                    <w:noProof/>
                    <w:webHidden/>
                  </w:rPr>
                  <w:fldChar w:fldCharType="end"/>
                </w:r>
              </w:hyperlink>
            </w:p>
            <w:p w14:paraId="78D47B64" w14:textId="68957352" w:rsidR="00330F7F" w:rsidRDefault="00330F7F">
              <w:pPr>
                <w:pStyle w:val="TM4"/>
                <w:tabs>
                  <w:tab w:val="left" w:pos="1440"/>
                  <w:tab w:val="right" w:leader="dot" w:pos="9054"/>
                </w:tabs>
                <w:rPr>
                  <w:rFonts w:eastAsiaTheme="minorEastAsia"/>
                  <w:noProof/>
                  <w:color w:val="auto"/>
                  <w:sz w:val="22"/>
                  <w:szCs w:val="22"/>
                  <w:lang w:eastAsia="fr-FR"/>
                </w:rPr>
              </w:pPr>
              <w:hyperlink w:anchor="_Toc190252678" w:history="1">
                <w:r w:rsidRPr="00DA130C">
                  <w:rPr>
                    <w:rStyle w:val="Lienhypertexte"/>
                    <w:rFonts w:eastAsia="Calibri"/>
                    <w:noProof/>
                  </w:rPr>
                  <w:t>3.5.</w:t>
                </w:r>
                <w:r>
                  <w:rPr>
                    <w:rFonts w:eastAsiaTheme="minorEastAsia"/>
                    <w:noProof/>
                    <w:color w:val="auto"/>
                    <w:sz w:val="22"/>
                    <w:szCs w:val="22"/>
                    <w:lang w:eastAsia="fr-FR"/>
                  </w:rPr>
                  <w:tab/>
                </w:r>
                <w:r w:rsidRPr="00DA130C">
                  <w:rPr>
                    <w:rStyle w:val="Lienhypertexte"/>
                    <w:rFonts w:eastAsia="Calibri"/>
                    <w:noProof/>
                  </w:rPr>
                  <w:t>Interfaces</w:t>
                </w:r>
                <w:r>
                  <w:rPr>
                    <w:noProof/>
                    <w:webHidden/>
                  </w:rPr>
                  <w:tab/>
                </w:r>
                <w:r>
                  <w:rPr>
                    <w:noProof/>
                    <w:webHidden/>
                  </w:rPr>
                  <w:fldChar w:fldCharType="begin"/>
                </w:r>
                <w:r>
                  <w:rPr>
                    <w:noProof/>
                    <w:webHidden/>
                  </w:rPr>
                  <w:instrText xml:space="preserve"> PAGEREF _Toc190252678 \h </w:instrText>
                </w:r>
                <w:r>
                  <w:rPr>
                    <w:noProof/>
                    <w:webHidden/>
                  </w:rPr>
                </w:r>
                <w:r>
                  <w:rPr>
                    <w:noProof/>
                    <w:webHidden/>
                  </w:rPr>
                  <w:fldChar w:fldCharType="separate"/>
                </w:r>
                <w:r w:rsidR="00E56F24">
                  <w:rPr>
                    <w:noProof/>
                    <w:webHidden/>
                  </w:rPr>
                  <w:t>12</w:t>
                </w:r>
                <w:r>
                  <w:rPr>
                    <w:noProof/>
                    <w:webHidden/>
                  </w:rPr>
                  <w:fldChar w:fldCharType="end"/>
                </w:r>
              </w:hyperlink>
            </w:p>
            <w:p w14:paraId="0A8EB1D4" w14:textId="712997F7" w:rsidR="00330F7F" w:rsidRDefault="00330F7F">
              <w:pPr>
                <w:pStyle w:val="TM4"/>
                <w:tabs>
                  <w:tab w:val="left" w:pos="1440"/>
                  <w:tab w:val="right" w:leader="dot" w:pos="9054"/>
                </w:tabs>
                <w:rPr>
                  <w:rFonts w:eastAsiaTheme="minorEastAsia"/>
                  <w:noProof/>
                  <w:color w:val="auto"/>
                  <w:sz w:val="22"/>
                  <w:szCs w:val="22"/>
                  <w:lang w:eastAsia="fr-FR"/>
                </w:rPr>
              </w:pPr>
              <w:hyperlink w:anchor="_Toc190252679" w:history="1">
                <w:r w:rsidRPr="00DA130C">
                  <w:rPr>
                    <w:rStyle w:val="Lienhypertexte"/>
                    <w:rFonts w:eastAsia="Calibri"/>
                    <w:noProof/>
                  </w:rPr>
                  <w:t>3.6.</w:t>
                </w:r>
                <w:r>
                  <w:rPr>
                    <w:rFonts w:eastAsiaTheme="minorEastAsia"/>
                    <w:noProof/>
                    <w:color w:val="auto"/>
                    <w:sz w:val="22"/>
                    <w:szCs w:val="22"/>
                    <w:lang w:eastAsia="fr-FR"/>
                  </w:rPr>
                  <w:tab/>
                </w:r>
                <w:r w:rsidRPr="00DA130C">
                  <w:rPr>
                    <w:rStyle w:val="Lienhypertexte"/>
                    <w:rFonts w:eastAsia="Calibri"/>
                    <w:noProof/>
                  </w:rPr>
                  <w:t>Menus</w:t>
                </w:r>
                <w:r>
                  <w:rPr>
                    <w:noProof/>
                    <w:webHidden/>
                  </w:rPr>
                  <w:tab/>
                </w:r>
                <w:r>
                  <w:rPr>
                    <w:noProof/>
                    <w:webHidden/>
                  </w:rPr>
                  <w:fldChar w:fldCharType="begin"/>
                </w:r>
                <w:r>
                  <w:rPr>
                    <w:noProof/>
                    <w:webHidden/>
                  </w:rPr>
                  <w:instrText xml:space="preserve"> PAGEREF _Toc190252679 \h </w:instrText>
                </w:r>
                <w:r>
                  <w:rPr>
                    <w:noProof/>
                    <w:webHidden/>
                  </w:rPr>
                </w:r>
                <w:r>
                  <w:rPr>
                    <w:noProof/>
                    <w:webHidden/>
                  </w:rPr>
                  <w:fldChar w:fldCharType="separate"/>
                </w:r>
                <w:r w:rsidR="00E56F24">
                  <w:rPr>
                    <w:noProof/>
                    <w:webHidden/>
                  </w:rPr>
                  <w:t>12</w:t>
                </w:r>
                <w:r>
                  <w:rPr>
                    <w:noProof/>
                    <w:webHidden/>
                  </w:rPr>
                  <w:fldChar w:fldCharType="end"/>
                </w:r>
              </w:hyperlink>
            </w:p>
            <w:p w14:paraId="1F48C74B" w14:textId="1D77E506" w:rsidR="00330F7F" w:rsidRDefault="00330F7F">
              <w:pPr>
                <w:pStyle w:val="TM4"/>
                <w:tabs>
                  <w:tab w:val="left" w:pos="1440"/>
                  <w:tab w:val="right" w:leader="dot" w:pos="9054"/>
                </w:tabs>
                <w:rPr>
                  <w:rFonts w:eastAsiaTheme="minorEastAsia"/>
                  <w:noProof/>
                  <w:color w:val="auto"/>
                  <w:sz w:val="22"/>
                  <w:szCs w:val="22"/>
                  <w:lang w:eastAsia="fr-FR"/>
                </w:rPr>
              </w:pPr>
              <w:hyperlink w:anchor="_Toc190252680" w:history="1">
                <w:r w:rsidRPr="00DA130C">
                  <w:rPr>
                    <w:rStyle w:val="Lienhypertexte"/>
                    <w:rFonts w:eastAsia="Calibri"/>
                    <w:noProof/>
                  </w:rPr>
                  <w:t>3.7.</w:t>
                </w:r>
                <w:r>
                  <w:rPr>
                    <w:rFonts w:eastAsiaTheme="minorEastAsia"/>
                    <w:noProof/>
                    <w:color w:val="auto"/>
                    <w:sz w:val="22"/>
                    <w:szCs w:val="22"/>
                    <w:lang w:eastAsia="fr-FR"/>
                  </w:rPr>
                  <w:tab/>
                </w:r>
                <w:r w:rsidRPr="00DA130C">
                  <w:rPr>
                    <w:rStyle w:val="Lienhypertexte"/>
                    <w:rFonts w:eastAsia="Calibri"/>
                    <w:noProof/>
                  </w:rPr>
                  <w:t>Accessibilité</w:t>
                </w:r>
                <w:r>
                  <w:rPr>
                    <w:noProof/>
                    <w:webHidden/>
                  </w:rPr>
                  <w:tab/>
                </w:r>
                <w:r>
                  <w:rPr>
                    <w:noProof/>
                    <w:webHidden/>
                  </w:rPr>
                  <w:fldChar w:fldCharType="begin"/>
                </w:r>
                <w:r>
                  <w:rPr>
                    <w:noProof/>
                    <w:webHidden/>
                  </w:rPr>
                  <w:instrText xml:space="preserve"> PAGEREF _Toc190252680 \h </w:instrText>
                </w:r>
                <w:r>
                  <w:rPr>
                    <w:noProof/>
                    <w:webHidden/>
                  </w:rPr>
                </w:r>
                <w:r>
                  <w:rPr>
                    <w:noProof/>
                    <w:webHidden/>
                  </w:rPr>
                  <w:fldChar w:fldCharType="separate"/>
                </w:r>
                <w:r w:rsidR="00E56F24">
                  <w:rPr>
                    <w:noProof/>
                    <w:webHidden/>
                  </w:rPr>
                  <w:t>12</w:t>
                </w:r>
                <w:r>
                  <w:rPr>
                    <w:noProof/>
                    <w:webHidden/>
                  </w:rPr>
                  <w:fldChar w:fldCharType="end"/>
                </w:r>
              </w:hyperlink>
            </w:p>
            <w:p w14:paraId="46124157" w14:textId="7A9DCB8C" w:rsidR="00330F7F" w:rsidRDefault="00330F7F">
              <w:pPr>
                <w:pStyle w:val="TM1"/>
                <w:tabs>
                  <w:tab w:val="left" w:pos="480"/>
                  <w:tab w:val="right" w:leader="dot" w:pos="9054"/>
                </w:tabs>
                <w:rPr>
                  <w:rFonts w:eastAsiaTheme="minorEastAsia"/>
                  <w:b w:val="0"/>
                  <w:bCs w:val="0"/>
                  <w:i w:val="0"/>
                  <w:iCs w:val="0"/>
                  <w:noProof/>
                  <w:color w:val="auto"/>
                  <w:sz w:val="22"/>
                  <w:szCs w:val="22"/>
                  <w:lang w:eastAsia="fr-FR"/>
                </w:rPr>
              </w:pPr>
              <w:hyperlink w:anchor="_Toc190252681" w:history="1">
                <w:r w:rsidRPr="00DA130C">
                  <w:rPr>
                    <w:rStyle w:val="Lienhypertexte"/>
                    <w:rFonts w:eastAsia="Calibri"/>
                    <w:noProof/>
                  </w:rPr>
                  <w:t>4.</w:t>
                </w:r>
                <w:r>
                  <w:rPr>
                    <w:rFonts w:eastAsiaTheme="minorEastAsia"/>
                    <w:b w:val="0"/>
                    <w:bCs w:val="0"/>
                    <w:i w:val="0"/>
                    <w:iCs w:val="0"/>
                    <w:noProof/>
                    <w:color w:val="auto"/>
                    <w:sz w:val="22"/>
                    <w:szCs w:val="22"/>
                    <w:lang w:eastAsia="fr-FR"/>
                  </w:rPr>
                  <w:tab/>
                </w:r>
                <w:r w:rsidRPr="00DA130C">
                  <w:rPr>
                    <w:rStyle w:val="Lienhypertexte"/>
                    <w:rFonts w:eastAsia="Calibri"/>
                    <w:noProof/>
                  </w:rPr>
                  <w:t>Technique</w:t>
                </w:r>
                <w:r>
                  <w:rPr>
                    <w:noProof/>
                    <w:webHidden/>
                  </w:rPr>
                  <w:tab/>
                </w:r>
                <w:r>
                  <w:rPr>
                    <w:noProof/>
                    <w:webHidden/>
                  </w:rPr>
                  <w:fldChar w:fldCharType="begin"/>
                </w:r>
                <w:r>
                  <w:rPr>
                    <w:noProof/>
                    <w:webHidden/>
                  </w:rPr>
                  <w:instrText xml:space="preserve"> PAGEREF _Toc190252681 \h </w:instrText>
                </w:r>
                <w:r>
                  <w:rPr>
                    <w:noProof/>
                    <w:webHidden/>
                  </w:rPr>
                </w:r>
                <w:r>
                  <w:rPr>
                    <w:noProof/>
                    <w:webHidden/>
                  </w:rPr>
                  <w:fldChar w:fldCharType="separate"/>
                </w:r>
                <w:r w:rsidR="00E56F24">
                  <w:rPr>
                    <w:noProof/>
                    <w:webHidden/>
                  </w:rPr>
                  <w:t>12</w:t>
                </w:r>
                <w:r>
                  <w:rPr>
                    <w:noProof/>
                    <w:webHidden/>
                  </w:rPr>
                  <w:fldChar w:fldCharType="end"/>
                </w:r>
              </w:hyperlink>
            </w:p>
            <w:p w14:paraId="4561902E" w14:textId="3A7E3438" w:rsidR="00330F7F" w:rsidRDefault="00330F7F">
              <w:pPr>
                <w:pStyle w:val="TM4"/>
                <w:tabs>
                  <w:tab w:val="left" w:pos="1440"/>
                  <w:tab w:val="right" w:leader="dot" w:pos="9054"/>
                </w:tabs>
                <w:rPr>
                  <w:rFonts w:eastAsiaTheme="minorEastAsia"/>
                  <w:noProof/>
                  <w:color w:val="auto"/>
                  <w:sz w:val="22"/>
                  <w:szCs w:val="22"/>
                  <w:lang w:eastAsia="fr-FR"/>
                </w:rPr>
              </w:pPr>
              <w:hyperlink w:anchor="_Toc190252682" w:history="1">
                <w:r w:rsidRPr="00DA130C">
                  <w:rPr>
                    <w:rStyle w:val="Lienhypertexte"/>
                    <w:rFonts w:eastAsia="Calibri"/>
                    <w:noProof/>
                  </w:rPr>
                  <w:t>4.1.</w:t>
                </w:r>
                <w:r>
                  <w:rPr>
                    <w:rFonts w:eastAsiaTheme="minorEastAsia"/>
                    <w:noProof/>
                    <w:color w:val="auto"/>
                    <w:sz w:val="22"/>
                    <w:szCs w:val="22"/>
                    <w:lang w:eastAsia="fr-FR"/>
                  </w:rPr>
                  <w:tab/>
                </w:r>
                <w:r w:rsidRPr="00DA130C">
                  <w:rPr>
                    <w:rStyle w:val="Lienhypertexte"/>
                    <w:rFonts w:eastAsia="Calibri"/>
                    <w:noProof/>
                  </w:rPr>
                  <w:t>Choix technologiques</w:t>
                </w:r>
                <w:r>
                  <w:rPr>
                    <w:noProof/>
                    <w:webHidden/>
                  </w:rPr>
                  <w:tab/>
                </w:r>
                <w:r>
                  <w:rPr>
                    <w:noProof/>
                    <w:webHidden/>
                  </w:rPr>
                  <w:fldChar w:fldCharType="begin"/>
                </w:r>
                <w:r>
                  <w:rPr>
                    <w:noProof/>
                    <w:webHidden/>
                  </w:rPr>
                  <w:instrText xml:space="preserve"> PAGEREF _Toc190252682 \h </w:instrText>
                </w:r>
                <w:r>
                  <w:rPr>
                    <w:noProof/>
                    <w:webHidden/>
                  </w:rPr>
                </w:r>
                <w:r>
                  <w:rPr>
                    <w:noProof/>
                    <w:webHidden/>
                  </w:rPr>
                  <w:fldChar w:fldCharType="separate"/>
                </w:r>
                <w:r w:rsidR="00E56F24">
                  <w:rPr>
                    <w:noProof/>
                    <w:webHidden/>
                  </w:rPr>
                  <w:t>12</w:t>
                </w:r>
                <w:r>
                  <w:rPr>
                    <w:noProof/>
                    <w:webHidden/>
                  </w:rPr>
                  <w:fldChar w:fldCharType="end"/>
                </w:r>
              </w:hyperlink>
            </w:p>
            <w:p w14:paraId="4AE50BED" w14:textId="7DED5D14" w:rsidR="00330F7F" w:rsidRDefault="00330F7F">
              <w:pPr>
                <w:pStyle w:val="TM5"/>
                <w:tabs>
                  <w:tab w:val="left" w:pos="1680"/>
                  <w:tab w:val="right" w:leader="dot" w:pos="9054"/>
                </w:tabs>
                <w:rPr>
                  <w:rFonts w:eastAsiaTheme="minorEastAsia"/>
                  <w:noProof/>
                  <w:color w:val="auto"/>
                  <w:sz w:val="22"/>
                  <w:szCs w:val="22"/>
                  <w:lang w:eastAsia="fr-FR"/>
                </w:rPr>
              </w:pPr>
              <w:hyperlink w:anchor="_Toc190252683" w:history="1">
                <w:r w:rsidRPr="00DA130C">
                  <w:rPr>
                    <w:rStyle w:val="Lienhypertexte"/>
                    <w:rFonts w:eastAsia="Calibri"/>
                    <w:noProof/>
                  </w:rPr>
                  <w:t>4.1.1.</w:t>
                </w:r>
                <w:r>
                  <w:rPr>
                    <w:rFonts w:eastAsiaTheme="minorEastAsia"/>
                    <w:noProof/>
                    <w:color w:val="auto"/>
                    <w:sz w:val="22"/>
                    <w:szCs w:val="22"/>
                    <w:lang w:eastAsia="fr-FR"/>
                  </w:rPr>
                  <w:tab/>
                </w:r>
                <w:r w:rsidRPr="00DA130C">
                  <w:rPr>
                    <w:rStyle w:val="Lienhypertexte"/>
                    <w:rFonts w:eastAsia="Calibri"/>
                    <w:noProof/>
                  </w:rPr>
                  <w:t>Support de jeu</w:t>
                </w:r>
                <w:r>
                  <w:rPr>
                    <w:noProof/>
                    <w:webHidden/>
                  </w:rPr>
                  <w:tab/>
                </w:r>
                <w:r>
                  <w:rPr>
                    <w:noProof/>
                    <w:webHidden/>
                  </w:rPr>
                  <w:fldChar w:fldCharType="begin"/>
                </w:r>
                <w:r>
                  <w:rPr>
                    <w:noProof/>
                    <w:webHidden/>
                  </w:rPr>
                  <w:instrText xml:space="preserve"> PAGEREF _Toc190252683 \h </w:instrText>
                </w:r>
                <w:r>
                  <w:rPr>
                    <w:noProof/>
                    <w:webHidden/>
                  </w:rPr>
                </w:r>
                <w:r>
                  <w:rPr>
                    <w:noProof/>
                    <w:webHidden/>
                  </w:rPr>
                  <w:fldChar w:fldCharType="separate"/>
                </w:r>
                <w:r w:rsidR="00E56F24">
                  <w:rPr>
                    <w:noProof/>
                    <w:webHidden/>
                  </w:rPr>
                  <w:t>12</w:t>
                </w:r>
                <w:r>
                  <w:rPr>
                    <w:noProof/>
                    <w:webHidden/>
                  </w:rPr>
                  <w:fldChar w:fldCharType="end"/>
                </w:r>
              </w:hyperlink>
            </w:p>
            <w:p w14:paraId="50076D6C" w14:textId="51424495" w:rsidR="00330F7F" w:rsidRDefault="00330F7F">
              <w:pPr>
                <w:pStyle w:val="TM5"/>
                <w:tabs>
                  <w:tab w:val="left" w:pos="1680"/>
                  <w:tab w:val="right" w:leader="dot" w:pos="9054"/>
                </w:tabs>
                <w:rPr>
                  <w:rFonts w:eastAsiaTheme="minorEastAsia"/>
                  <w:noProof/>
                  <w:color w:val="auto"/>
                  <w:sz w:val="22"/>
                  <w:szCs w:val="22"/>
                  <w:lang w:eastAsia="fr-FR"/>
                </w:rPr>
              </w:pPr>
              <w:hyperlink w:anchor="_Toc190252684" w:history="1">
                <w:r w:rsidRPr="00DA130C">
                  <w:rPr>
                    <w:rStyle w:val="Lienhypertexte"/>
                    <w:rFonts w:eastAsia="Calibri"/>
                    <w:noProof/>
                  </w:rPr>
                  <w:t>4.1.2.</w:t>
                </w:r>
                <w:r>
                  <w:rPr>
                    <w:rFonts w:eastAsiaTheme="minorEastAsia"/>
                    <w:noProof/>
                    <w:color w:val="auto"/>
                    <w:sz w:val="22"/>
                    <w:szCs w:val="22"/>
                    <w:lang w:eastAsia="fr-FR"/>
                  </w:rPr>
                  <w:tab/>
                </w:r>
                <w:r w:rsidRPr="00DA130C">
                  <w:rPr>
                    <w:rStyle w:val="Lienhypertexte"/>
                    <w:rFonts w:eastAsia="Calibri"/>
                    <w:noProof/>
                  </w:rPr>
                  <w:t>Configuration minimale requise</w:t>
                </w:r>
                <w:r>
                  <w:rPr>
                    <w:noProof/>
                    <w:webHidden/>
                  </w:rPr>
                  <w:tab/>
                </w:r>
                <w:r>
                  <w:rPr>
                    <w:noProof/>
                    <w:webHidden/>
                  </w:rPr>
                  <w:fldChar w:fldCharType="begin"/>
                </w:r>
                <w:r>
                  <w:rPr>
                    <w:noProof/>
                    <w:webHidden/>
                  </w:rPr>
                  <w:instrText xml:space="preserve"> PAGEREF _Toc190252684 \h </w:instrText>
                </w:r>
                <w:r>
                  <w:rPr>
                    <w:noProof/>
                    <w:webHidden/>
                  </w:rPr>
                </w:r>
                <w:r>
                  <w:rPr>
                    <w:noProof/>
                    <w:webHidden/>
                  </w:rPr>
                  <w:fldChar w:fldCharType="separate"/>
                </w:r>
                <w:r w:rsidR="00E56F24">
                  <w:rPr>
                    <w:noProof/>
                    <w:webHidden/>
                  </w:rPr>
                  <w:t>12</w:t>
                </w:r>
                <w:r>
                  <w:rPr>
                    <w:noProof/>
                    <w:webHidden/>
                  </w:rPr>
                  <w:fldChar w:fldCharType="end"/>
                </w:r>
              </w:hyperlink>
            </w:p>
            <w:p w14:paraId="47FD9868" w14:textId="25A3501A" w:rsidR="00330F7F" w:rsidRDefault="00330F7F">
              <w:pPr>
                <w:pStyle w:val="TM4"/>
                <w:tabs>
                  <w:tab w:val="left" w:pos="1440"/>
                  <w:tab w:val="right" w:leader="dot" w:pos="9054"/>
                </w:tabs>
                <w:rPr>
                  <w:rFonts w:eastAsiaTheme="minorEastAsia"/>
                  <w:noProof/>
                  <w:color w:val="auto"/>
                  <w:sz w:val="22"/>
                  <w:szCs w:val="22"/>
                  <w:lang w:eastAsia="fr-FR"/>
                </w:rPr>
              </w:pPr>
              <w:hyperlink w:anchor="_Toc190252685" w:history="1">
                <w:r w:rsidRPr="00DA130C">
                  <w:rPr>
                    <w:rStyle w:val="Lienhypertexte"/>
                    <w:rFonts w:eastAsia="Calibri"/>
                    <w:noProof/>
                  </w:rPr>
                  <w:t>4.2.</w:t>
                </w:r>
                <w:r>
                  <w:rPr>
                    <w:rFonts w:eastAsiaTheme="minorEastAsia"/>
                    <w:noProof/>
                    <w:color w:val="auto"/>
                    <w:sz w:val="22"/>
                    <w:szCs w:val="22"/>
                    <w:lang w:eastAsia="fr-FR"/>
                  </w:rPr>
                  <w:tab/>
                </w:r>
                <w:r w:rsidRPr="00DA130C">
                  <w:rPr>
                    <w:rStyle w:val="Lienhypertexte"/>
                    <w:rFonts w:eastAsia="Calibri"/>
                    <w:noProof/>
                  </w:rPr>
                  <w:t>Contraintes techniques pour intégration</w:t>
                </w:r>
                <w:r>
                  <w:rPr>
                    <w:noProof/>
                    <w:webHidden/>
                  </w:rPr>
                  <w:tab/>
                </w:r>
                <w:r>
                  <w:rPr>
                    <w:noProof/>
                    <w:webHidden/>
                  </w:rPr>
                  <w:fldChar w:fldCharType="begin"/>
                </w:r>
                <w:r>
                  <w:rPr>
                    <w:noProof/>
                    <w:webHidden/>
                  </w:rPr>
                  <w:instrText xml:space="preserve"> PAGEREF _Toc190252685 \h </w:instrText>
                </w:r>
                <w:r>
                  <w:rPr>
                    <w:noProof/>
                    <w:webHidden/>
                  </w:rPr>
                </w:r>
                <w:r>
                  <w:rPr>
                    <w:noProof/>
                    <w:webHidden/>
                  </w:rPr>
                  <w:fldChar w:fldCharType="separate"/>
                </w:r>
                <w:r w:rsidR="00E56F24">
                  <w:rPr>
                    <w:noProof/>
                    <w:webHidden/>
                  </w:rPr>
                  <w:t>12</w:t>
                </w:r>
                <w:r>
                  <w:rPr>
                    <w:noProof/>
                    <w:webHidden/>
                  </w:rPr>
                  <w:fldChar w:fldCharType="end"/>
                </w:r>
              </w:hyperlink>
            </w:p>
            <w:p w14:paraId="66CCB541" w14:textId="3AA042E7" w:rsidR="00330F7F" w:rsidRDefault="00330F7F">
              <w:pPr>
                <w:pStyle w:val="TM5"/>
                <w:tabs>
                  <w:tab w:val="left" w:pos="1680"/>
                  <w:tab w:val="right" w:leader="dot" w:pos="9054"/>
                </w:tabs>
                <w:rPr>
                  <w:rFonts w:eastAsiaTheme="minorEastAsia"/>
                  <w:noProof/>
                  <w:color w:val="auto"/>
                  <w:sz w:val="22"/>
                  <w:szCs w:val="22"/>
                  <w:lang w:eastAsia="fr-FR"/>
                </w:rPr>
              </w:pPr>
              <w:hyperlink w:anchor="_Toc190252686" w:history="1">
                <w:r w:rsidRPr="00DA130C">
                  <w:rPr>
                    <w:rStyle w:val="Lienhypertexte"/>
                    <w:rFonts w:eastAsia="Calibri"/>
                    <w:noProof/>
                  </w:rPr>
                  <w:t>4.2.1.</w:t>
                </w:r>
                <w:r>
                  <w:rPr>
                    <w:rFonts w:eastAsiaTheme="minorEastAsia"/>
                    <w:noProof/>
                    <w:color w:val="auto"/>
                    <w:sz w:val="22"/>
                    <w:szCs w:val="22"/>
                    <w:lang w:eastAsia="fr-FR"/>
                  </w:rPr>
                  <w:tab/>
                </w:r>
                <w:r w:rsidRPr="00DA130C">
                  <w:rPr>
                    <w:rStyle w:val="Lienhypertexte"/>
                    <w:rFonts w:eastAsia="Calibri"/>
                    <w:noProof/>
                  </w:rPr>
                  <w:t>Réseau</w:t>
                </w:r>
                <w:r>
                  <w:rPr>
                    <w:noProof/>
                    <w:webHidden/>
                  </w:rPr>
                  <w:tab/>
                </w:r>
                <w:r>
                  <w:rPr>
                    <w:noProof/>
                    <w:webHidden/>
                  </w:rPr>
                  <w:fldChar w:fldCharType="begin"/>
                </w:r>
                <w:r>
                  <w:rPr>
                    <w:noProof/>
                    <w:webHidden/>
                  </w:rPr>
                  <w:instrText xml:space="preserve"> PAGEREF _Toc190252686 \h </w:instrText>
                </w:r>
                <w:r>
                  <w:rPr>
                    <w:noProof/>
                    <w:webHidden/>
                  </w:rPr>
                </w:r>
                <w:r>
                  <w:rPr>
                    <w:noProof/>
                    <w:webHidden/>
                  </w:rPr>
                  <w:fldChar w:fldCharType="separate"/>
                </w:r>
                <w:r w:rsidR="00E56F24">
                  <w:rPr>
                    <w:noProof/>
                    <w:webHidden/>
                  </w:rPr>
                  <w:t>12</w:t>
                </w:r>
                <w:r>
                  <w:rPr>
                    <w:noProof/>
                    <w:webHidden/>
                  </w:rPr>
                  <w:fldChar w:fldCharType="end"/>
                </w:r>
              </w:hyperlink>
            </w:p>
            <w:p w14:paraId="565278E5" w14:textId="1A081A89" w:rsidR="00330F7F" w:rsidRDefault="00330F7F">
              <w:pPr>
                <w:pStyle w:val="TM5"/>
                <w:tabs>
                  <w:tab w:val="left" w:pos="1680"/>
                  <w:tab w:val="right" w:leader="dot" w:pos="9054"/>
                </w:tabs>
                <w:rPr>
                  <w:rFonts w:eastAsiaTheme="minorEastAsia"/>
                  <w:noProof/>
                  <w:color w:val="auto"/>
                  <w:sz w:val="22"/>
                  <w:szCs w:val="22"/>
                  <w:lang w:eastAsia="fr-FR"/>
                </w:rPr>
              </w:pPr>
              <w:hyperlink w:anchor="_Toc190252687" w:history="1">
                <w:r w:rsidRPr="00DA130C">
                  <w:rPr>
                    <w:rStyle w:val="Lienhypertexte"/>
                    <w:rFonts w:eastAsia="Calibri"/>
                    <w:noProof/>
                  </w:rPr>
                  <w:t>4.2.2.</w:t>
                </w:r>
                <w:r>
                  <w:rPr>
                    <w:rFonts w:eastAsiaTheme="minorEastAsia"/>
                    <w:noProof/>
                    <w:color w:val="auto"/>
                    <w:sz w:val="22"/>
                    <w:szCs w:val="22"/>
                    <w:lang w:eastAsia="fr-FR"/>
                  </w:rPr>
                  <w:tab/>
                </w:r>
                <w:r w:rsidRPr="00DA130C">
                  <w:rPr>
                    <w:rStyle w:val="Lienhypertexte"/>
                    <w:rFonts w:eastAsia="Calibri"/>
                    <w:noProof/>
                  </w:rPr>
                  <w:t>Hébergement, sauvegarde et stockage des données</w:t>
                </w:r>
                <w:r>
                  <w:rPr>
                    <w:noProof/>
                    <w:webHidden/>
                  </w:rPr>
                  <w:tab/>
                </w:r>
                <w:r>
                  <w:rPr>
                    <w:noProof/>
                    <w:webHidden/>
                  </w:rPr>
                  <w:fldChar w:fldCharType="begin"/>
                </w:r>
                <w:r>
                  <w:rPr>
                    <w:noProof/>
                    <w:webHidden/>
                  </w:rPr>
                  <w:instrText xml:space="preserve"> PAGEREF _Toc190252687 \h </w:instrText>
                </w:r>
                <w:r>
                  <w:rPr>
                    <w:noProof/>
                    <w:webHidden/>
                  </w:rPr>
                </w:r>
                <w:r>
                  <w:rPr>
                    <w:noProof/>
                    <w:webHidden/>
                  </w:rPr>
                  <w:fldChar w:fldCharType="separate"/>
                </w:r>
                <w:r w:rsidR="00E56F24">
                  <w:rPr>
                    <w:noProof/>
                    <w:webHidden/>
                  </w:rPr>
                  <w:t>12</w:t>
                </w:r>
                <w:r>
                  <w:rPr>
                    <w:noProof/>
                    <w:webHidden/>
                  </w:rPr>
                  <w:fldChar w:fldCharType="end"/>
                </w:r>
              </w:hyperlink>
            </w:p>
            <w:p w14:paraId="34F4D3D1" w14:textId="388FC381" w:rsidR="00330F7F" w:rsidRDefault="00330F7F">
              <w:pPr>
                <w:pStyle w:val="TM4"/>
                <w:tabs>
                  <w:tab w:val="left" w:pos="1440"/>
                  <w:tab w:val="right" w:leader="dot" w:pos="9054"/>
                </w:tabs>
                <w:rPr>
                  <w:rFonts w:eastAsiaTheme="minorEastAsia"/>
                  <w:noProof/>
                  <w:color w:val="auto"/>
                  <w:sz w:val="22"/>
                  <w:szCs w:val="22"/>
                  <w:lang w:eastAsia="fr-FR"/>
                </w:rPr>
              </w:pPr>
              <w:hyperlink w:anchor="_Toc190252688" w:history="1">
                <w:r w:rsidRPr="00DA130C">
                  <w:rPr>
                    <w:rStyle w:val="Lienhypertexte"/>
                    <w:rFonts w:eastAsia="Calibri"/>
                    <w:noProof/>
                  </w:rPr>
                  <w:t>4.3.</w:t>
                </w:r>
                <w:r>
                  <w:rPr>
                    <w:rFonts w:eastAsiaTheme="minorEastAsia"/>
                    <w:noProof/>
                    <w:color w:val="auto"/>
                    <w:sz w:val="22"/>
                    <w:szCs w:val="22"/>
                    <w:lang w:eastAsia="fr-FR"/>
                  </w:rPr>
                  <w:tab/>
                </w:r>
                <w:r w:rsidRPr="00DA130C">
                  <w:rPr>
                    <w:rStyle w:val="Lienhypertexte"/>
                    <w:rFonts w:eastAsia="Calibri"/>
                    <w:noProof/>
                  </w:rPr>
                  <w:t>Gestion des données</w:t>
                </w:r>
                <w:r>
                  <w:rPr>
                    <w:noProof/>
                    <w:webHidden/>
                  </w:rPr>
                  <w:tab/>
                </w:r>
                <w:r>
                  <w:rPr>
                    <w:noProof/>
                    <w:webHidden/>
                  </w:rPr>
                  <w:fldChar w:fldCharType="begin"/>
                </w:r>
                <w:r>
                  <w:rPr>
                    <w:noProof/>
                    <w:webHidden/>
                  </w:rPr>
                  <w:instrText xml:space="preserve"> PAGEREF _Toc190252688 \h </w:instrText>
                </w:r>
                <w:r>
                  <w:rPr>
                    <w:noProof/>
                    <w:webHidden/>
                  </w:rPr>
                </w:r>
                <w:r>
                  <w:rPr>
                    <w:noProof/>
                    <w:webHidden/>
                  </w:rPr>
                  <w:fldChar w:fldCharType="separate"/>
                </w:r>
                <w:r w:rsidR="00E56F24">
                  <w:rPr>
                    <w:noProof/>
                    <w:webHidden/>
                  </w:rPr>
                  <w:t>13</w:t>
                </w:r>
                <w:r>
                  <w:rPr>
                    <w:noProof/>
                    <w:webHidden/>
                  </w:rPr>
                  <w:fldChar w:fldCharType="end"/>
                </w:r>
              </w:hyperlink>
            </w:p>
            <w:p w14:paraId="2F6EBE9C" w14:textId="458F1B8C" w:rsidR="00330F7F" w:rsidRDefault="00330F7F">
              <w:pPr>
                <w:pStyle w:val="TM5"/>
                <w:tabs>
                  <w:tab w:val="left" w:pos="1680"/>
                  <w:tab w:val="right" w:leader="dot" w:pos="9054"/>
                </w:tabs>
                <w:rPr>
                  <w:rFonts w:eastAsiaTheme="minorEastAsia"/>
                  <w:noProof/>
                  <w:color w:val="auto"/>
                  <w:sz w:val="22"/>
                  <w:szCs w:val="22"/>
                  <w:lang w:eastAsia="fr-FR"/>
                </w:rPr>
              </w:pPr>
              <w:hyperlink w:anchor="_Toc190252689" w:history="1">
                <w:r w:rsidRPr="00DA130C">
                  <w:rPr>
                    <w:rStyle w:val="Lienhypertexte"/>
                    <w:rFonts w:eastAsia="Calibri"/>
                    <w:noProof/>
                  </w:rPr>
                  <w:t>4.3.1.</w:t>
                </w:r>
                <w:r>
                  <w:rPr>
                    <w:rFonts w:eastAsiaTheme="minorEastAsia"/>
                    <w:noProof/>
                    <w:color w:val="auto"/>
                    <w:sz w:val="22"/>
                    <w:szCs w:val="22"/>
                    <w:lang w:eastAsia="fr-FR"/>
                  </w:rPr>
                  <w:tab/>
                </w:r>
                <w:r w:rsidRPr="00DA130C">
                  <w:rPr>
                    <w:rStyle w:val="Lienhypertexte"/>
                    <w:rFonts w:eastAsia="Calibri"/>
                    <w:noProof/>
                  </w:rPr>
                  <w:t>Authentification</w:t>
                </w:r>
                <w:r>
                  <w:rPr>
                    <w:noProof/>
                    <w:webHidden/>
                  </w:rPr>
                  <w:tab/>
                </w:r>
                <w:r>
                  <w:rPr>
                    <w:noProof/>
                    <w:webHidden/>
                  </w:rPr>
                  <w:fldChar w:fldCharType="begin"/>
                </w:r>
                <w:r>
                  <w:rPr>
                    <w:noProof/>
                    <w:webHidden/>
                  </w:rPr>
                  <w:instrText xml:space="preserve"> PAGEREF _Toc190252689 \h </w:instrText>
                </w:r>
                <w:r>
                  <w:rPr>
                    <w:noProof/>
                    <w:webHidden/>
                  </w:rPr>
                </w:r>
                <w:r>
                  <w:rPr>
                    <w:noProof/>
                    <w:webHidden/>
                  </w:rPr>
                  <w:fldChar w:fldCharType="separate"/>
                </w:r>
                <w:r w:rsidR="00E56F24">
                  <w:rPr>
                    <w:noProof/>
                    <w:webHidden/>
                  </w:rPr>
                  <w:t>13</w:t>
                </w:r>
                <w:r>
                  <w:rPr>
                    <w:noProof/>
                    <w:webHidden/>
                  </w:rPr>
                  <w:fldChar w:fldCharType="end"/>
                </w:r>
              </w:hyperlink>
            </w:p>
            <w:p w14:paraId="46933DAA" w14:textId="62B0F8AB" w:rsidR="00330F7F" w:rsidRDefault="00330F7F">
              <w:pPr>
                <w:pStyle w:val="TM5"/>
                <w:tabs>
                  <w:tab w:val="left" w:pos="1680"/>
                  <w:tab w:val="right" w:leader="dot" w:pos="9054"/>
                </w:tabs>
                <w:rPr>
                  <w:rFonts w:eastAsiaTheme="minorEastAsia"/>
                  <w:noProof/>
                  <w:color w:val="auto"/>
                  <w:sz w:val="22"/>
                  <w:szCs w:val="22"/>
                  <w:lang w:eastAsia="fr-FR"/>
                </w:rPr>
              </w:pPr>
              <w:hyperlink w:anchor="_Toc190252690" w:history="1">
                <w:r w:rsidRPr="00DA130C">
                  <w:rPr>
                    <w:rStyle w:val="Lienhypertexte"/>
                    <w:rFonts w:eastAsia="Calibri"/>
                    <w:noProof/>
                  </w:rPr>
                  <w:t>4.3.2.</w:t>
                </w:r>
                <w:r>
                  <w:rPr>
                    <w:rFonts w:eastAsiaTheme="minorEastAsia"/>
                    <w:noProof/>
                    <w:color w:val="auto"/>
                    <w:sz w:val="22"/>
                    <w:szCs w:val="22"/>
                    <w:lang w:eastAsia="fr-FR"/>
                  </w:rPr>
                  <w:tab/>
                </w:r>
                <w:r w:rsidRPr="00DA130C">
                  <w:rPr>
                    <w:rStyle w:val="Lienhypertexte"/>
                    <w:rFonts w:eastAsia="Calibri"/>
                    <w:noProof/>
                  </w:rPr>
                  <w:t>RGPD</w:t>
                </w:r>
                <w:r>
                  <w:rPr>
                    <w:noProof/>
                    <w:webHidden/>
                  </w:rPr>
                  <w:tab/>
                </w:r>
                <w:r>
                  <w:rPr>
                    <w:noProof/>
                    <w:webHidden/>
                  </w:rPr>
                  <w:fldChar w:fldCharType="begin"/>
                </w:r>
                <w:r>
                  <w:rPr>
                    <w:noProof/>
                    <w:webHidden/>
                  </w:rPr>
                  <w:instrText xml:space="preserve"> PAGEREF _Toc190252690 \h </w:instrText>
                </w:r>
                <w:r>
                  <w:rPr>
                    <w:noProof/>
                    <w:webHidden/>
                  </w:rPr>
                </w:r>
                <w:r>
                  <w:rPr>
                    <w:noProof/>
                    <w:webHidden/>
                  </w:rPr>
                  <w:fldChar w:fldCharType="separate"/>
                </w:r>
                <w:r w:rsidR="00E56F24">
                  <w:rPr>
                    <w:noProof/>
                    <w:webHidden/>
                  </w:rPr>
                  <w:t>13</w:t>
                </w:r>
                <w:r>
                  <w:rPr>
                    <w:noProof/>
                    <w:webHidden/>
                  </w:rPr>
                  <w:fldChar w:fldCharType="end"/>
                </w:r>
              </w:hyperlink>
            </w:p>
            <w:p w14:paraId="19B1782E" w14:textId="5A7718AD" w:rsidR="00330F7F" w:rsidRDefault="00330F7F">
              <w:pPr>
                <w:pStyle w:val="TM5"/>
                <w:tabs>
                  <w:tab w:val="left" w:pos="1680"/>
                  <w:tab w:val="right" w:leader="dot" w:pos="9054"/>
                </w:tabs>
                <w:rPr>
                  <w:rFonts w:eastAsiaTheme="minorEastAsia"/>
                  <w:noProof/>
                  <w:color w:val="auto"/>
                  <w:sz w:val="22"/>
                  <w:szCs w:val="22"/>
                  <w:lang w:eastAsia="fr-FR"/>
                </w:rPr>
              </w:pPr>
              <w:hyperlink w:anchor="_Toc190252691" w:history="1">
                <w:r w:rsidRPr="00DA130C">
                  <w:rPr>
                    <w:rStyle w:val="Lienhypertexte"/>
                    <w:rFonts w:eastAsia="Calibri"/>
                    <w:noProof/>
                  </w:rPr>
                  <w:t>4.3.3.</w:t>
                </w:r>
                <w:r>
                  <w:rPr>
                    <w:rFonts w:eastAsiaTheme="minorEastAsia"/>
                    <w:noProof/>
                    <w:color w:val="auto"/>
                    <w:sz w:val="22"/>
                    <w:szCs w:val="22"/>
                    <w:lang w:eastAsia="fr-FR"/>
                  </w:rPr>
                  <w:tab/>
                </w:r>
                <w:r w:rsidRPr="00DA130C">
                  <w:rPr>
                    <w:rStyle w:val="Lienhypertexte"/>
                    <w:rFonts w:eastAsia="Calibri"/>
                    <w:noProof/>
                  </w:rPr>
                  <w:t>Indicateurs de suivi</w:t>
                </w:r>
                <w:r>
                  <w:rPr>
                    <w:noProof/>
                    <w:webHidden/>
                  </w:rPr>
                  <w:tab/>
                </w:r>
                <w:r>
                  <w:rPr>
                    <w:noProof/>
                    <w:webHidden/>
                  </w:rPr>
                  <w:fldChar w:fldCharType="begin"/>
                </w:r>
                <w:r>
                  <w:rPr>
                    <w:noProof/>
                    <w:webHidden/>
                  </w:rPr>
                  <w:instrText xml:space="preserve"> PAGEREF _Toc190252691 \h </w:instrText>
                </w:r>
                <w:r>
                  <w:rPr>
                    <w:noProof/>
                    <w:webHidden/>
                  </w:rPr>
                </w:r>
                <w:r>
                  <w:rPr>
                    <w:noProof/>
                    <w:webHidden/>
                  </w:rPr>
                  <w:fldChar w:fldCharType="separate"/>
                </w:r>
                <w:r w:rsidR="00E56F24">
                  <w:rPr>
                    <w:noProof/>
                    <w:webHidden/>
                  </w:rPr>
                  <w:t>13</w:t>
                </w:r>
                <w:r>
                  <w:rPr>
                    <w:noProof/>
                    <w:webHidden/>
                  </w:rPr>
                  <w:fldChar w:fldCharType="end"/>
                </w:r>
              </w:hyperlink>
            </w:p>
            <w:p w14:paraId="485C32E2" w14:textId="16FA6AAE" w:rsidR="00330F7F" w:rsidRDefault="00330F7F">
              <w:pPr>
                <w:pStyle w:val="TM1"/>
                <w:tabs>
                  <w:tab w:val="left" w:pos="480"/>
                  <w:tab w:val="right" w:leader="dot" w:pos="9054"/>
                </w:tabs>
                <w:rPr>
                  <w:rFonts w:eastAsiaTheme="minorEastAsia"/>
                  <w:b w:val="0"/>
                  <w:bCs w:val="0"/>
                  <w:i w:val="0"/>
                  <w:iCs w:val="0"/>
                  <w:noProof/>
                  <w:color w:val="auto"/>
                  <w:sz w:val="22"/>
                  <w:szCs w:val="22"/>
                  <w:lang w:eastAsia="fr-FR"/>
                </w:rPr>
              </w:pPr>
              <w:hyperlink w:anchor="_Toc190252692" w:history="1">
                <w:r w:rsidRPr="00DA130C">
                  <w:rPr>
                    <w:rStyle w:val="Lienhypertexte"/>
                    <w:rFonts w:eastAsia="Calibri"/>
                    <w:noProof/>
                  </w:rPr>
                  <w:t>5.</w:t>
                </w:r>
                <w:r>
                  <w:rPr>
                    <w:rFonts w:eastAsiaTheme="minorEastAsia"/>
                    <w:b w:val="0"/>
                    <w:bCs w:val="0"/>
                    <w:i w:val="0"/>
                    <w:iCs w:val="0"/>
                    <w:noProof/>
                    <w:color w:val="auto"/>
                    <w:sz w:val="22"/>
                    <w:szCs w:val="22"/>
                    <w:lang w:eastAsia="fr-FR"/>
                  </w:rPr>
                  <w:tab/>
                </w:r>
                <w:r w:rsidRPr="00DA130C">
                  <w:rPr>
                    <w:rStyle w:val="Lienhypertexte"/>
                    <w:rFonts w:eastAsia="Calibri"/>
                    <w:noProof/>
                  </w:rPr>
                  <w:t>Évolutions</w:t>
                </w:r>
                <w:r>
                  <w:rPr>
                    <w:noProof/>
                    <w:webHidden/>
                  </w:rPr>
                  <w:tab/>
                </w:r>
                <w:r>
                  <w:rPr>
                    <w:noProof/>
                    <w:webHidden/>
                  </w:rPr>
                  <w:fldChar w:fldCharType="begin"/>
                </w:r>
                <w:r>
                  <w:rPr>
                    <w:noProof/>
                    <w:webHidden/>
                  </w:rPr>
                  <w:instrText xml:space="preserve"> PAGEREF _Toc190252692 \h </w:instrText>
                </w:r>
                <w:r>
                  <w:rPr>
                    <w:noProof/>
                    <w:webHidden/>
                  </w:rPr>
                </w:r>
                <w:r>
                  <w:rPr>
                    <w:noProof/>
                    <w:webHidden/>
                  </w:rPr>
                  <w:fldChar w:fldCharType="separate"/>
                </w:r>
                <w:r w:rsidR="00E56F24">
                  <w:rPr>
                    <w:noProof/>
                    <w:webHidden/>
                  </w:rPr>
                  <w:t>13</w:t>
                </w:r>
                <w:r>
                  <w:rPr>
                    <w:noProof/>
                    <w:webHidden/>
                  </w:rPr>
                  <w:fldChar w:fldCharType="end"/>
                </w:r>
              </w:hyperlink>
            </w:p>
            <w:p w14:paraId="1418EE75" w14:textId="3BEA8951" w:rsidR="00330F7F" w:rsidRDefault="00330F7F">
              <w:pPr>
                <w:pStyle w:val="TM4"/>
                <w:tabs>
                  <w:tab w:val="left" w:pos="1440"/>
                  <w:tab w:val="right" w:leader="dot" w:pos="9054"/>
                </w:tabs>
                <w:rPr>
                  <w:rFonts w:eastAsiaTheme="minorEastAsia"/>
                  <w:noProof/>
                  <w:color w:val="auto"/>
                  <w:sz w:val="22"/>
                  <w:szCs w:val="22"/>
                  <w:lang w:eastAsia="fr-FR"/>
                </w:rPr>
              </w:pPr>
              <w:hyperlink w:anchor="_Toc190252693" w:history="1">
                <w:r w:rsidRPr="00DA130C">
                  <w:rPr>
                    <w:rStyle w:val="Lienhypertexte"/>
                    <w:rFonts w:eastAsia="Calibri"/>
                    <w:noProof/>
                  </w:rPr>
                  <w:t>5.1.</w:t>
                </w:r>
                <w:r>
                  <w:rPr>
                    <w:rFonts w:eastAsiaTheme="minorEastAsia"/>
                    <w:noProof/>
                    <w:color w:val="auto"/>
                    <w:sz w:val="22"/>
                    <w:szCs w:val="22"/>
                    <w:lang w:eastAsia="fr-FR"/>
                  </w:rPr>
                  <w:tab/>
                </w:r>
                <w:r w:rsidRPr="00DA130C">
                  <w:rPr>
                    <w:rStyle w:val="Lienhypertexte"/>
                    <w:rFonts w:eastAsia="Calibri"/>
                    <w:noProof/>
                  </w:rPr>
                  <w:t>Mises à jour</w:t>
                </w:r>
                <w:r>
                  <w:rPr>
                    <w:noProof/>
                    <w:webHidden/>
                  </w:rPr>
                  <w:tab/>
                </w:r>
                <w:r>
                  <w:rPr>
                    <w:noProof/>
                    <w:webHidden/>
                  </w:rPr>
                  <w:fldChar w:fldCharType="begin"/>
                </w:r>
                <w:r>
                  <w:rPr>
                    <w:noProof/>
                    <w:webHidden/>
                  </w:rPr>
                  <w:instrText xml:space="preserve"> PAGEREF _Toc190252693 \h </w:instrText>
                </w:r>
                <w:r>
                  <w:rPr>
                    <w:noProof/>
                    <w:webHidden/>
                  </w:rPr>
                </w:r>
                <w:r>
                  <w:rPr>
                    <w:noProof/>
                    <w:webHidden/>
                  </w:rPr>
                  <w:fldChar w:fldCharType="separate"/>
                </w:r>
                <w:r w:rsidR="00E56F24">
                  <w:rPr>
                    <w:noProof/>
                    <w:webHidden/>
                  </w:rPr>
                  <w:t>13</w:t>
                </w:r>
                <w:r>
                  <w:rPr>
                    <w:noProof/>
                    <w:webHidden/>
                  </w:rPr>
                  <w:fldChar w:fldCharType="end"/>
                </w:r>
              </w:hyperlink>
            </w:p>
            <w:p w14:paraId="1B80B6A1" w14:textId="0EDEA097" w:rsidR="00330F7F" w:rsidRDefault="00330F7F">
              <w:pPr>
                <w:pStyle w:val="TM5"/>
                <w:tabs>
                  <w:tab w:val="left" w:pos="1680"/>
                  <w:tab w:val="right" w:leader="dot" w:pos="9054"/>
                </w:tabs>
                <w:rPr>
                  <w:rFonts w:eastAsiaTheme="minorEastAsia"/>
                  <w:noProof/>
                  <w:color w:val="auto"/>
                  <w:sz w:val="22"/>
                  <w:szCs w:val="22"/>
                  <w:lang w:eastAsia="fr-FR"/>
                </w:rPr>
              </w:pPr>
              <w:hyperlink w:anchor="_Toc190252694" w:history="1">
                <w:r w:rsidRPr="00DA130C">
                  <w:rPr>
                    <w:rStyle w:val="Lienhypertexte"/>
                    <w:rFonts w:eastAsia="Calibri"/>
                    <w:noProof/>
                  </w:rPr>
                  <w:t>5.1.1.</w:t>
                </w:r>
                <w:r>
                  <w:rPr>
                    <w:rFonts w:eastAsiaTheme="minorEastAsia"/>
                    <w:noProof/>
                    <w:color w:val="auto"/>
                    <w:sz w:val="22"/>
                    <w:szCs w:val="22"/>
                    <w:lang w:eastAsia="fr-FR"/>
                  </w:rPr>
                  <w:tab/>
                </w:r>
                <w:r w:rsidRPr="00DA130C">
                  <w:rPr>
                    <w:rStyle w:val="Lienhypertexte"/>
                    <w:rFonts w:eastAsia="Calibri"/>
                    <w:noProof/>
                  </w:rPr>
                  <w:t>Ajout de contenus</w:t>
                </w:r>
                <w:r>
                  <w:rPr>
                    <w:noProof/>
                    <w:webHidden/>
                  </w:rPr>
                  <w:tab/>
                </w:r>
                <w:r>
                  <w:rPr>
                    <w:noProof/>
                    <w:webHidden/>
                  </w:rPr>
                  <w:fldChar w:fldCharType="begin"/>
                </w:r>
                <w:r>
                  <w:rPr>
                    <w:noProof/>
                    <w:webHidden/>
                  </w:rPr>
                  <w:instrText xml:space="preserve"> PAGEREF _Toc190252694 \h </w:instrText>
                </w:r>
                <w:r>
                  <w:rPr>
                    <w:noProof/>
                    <w:webHidden/>
                  </w:rPr>
                </w:r>
                <w:r>
                  <w:rPr>
                    <w:noProof/>
                    <w:webHidden/>
                  </w:rPr>
                  <w:fldChar w:fldCharType="separate"/>
                </w:r>
                <w:r w:rsidR="00E56F24">
                  <w:rPr>
                    <w:noProof/>
                    <w:webHidden/>
                  </w:rPr>
                  <w:t>13</w:t>
                </w:r>
                <w:r>
                  <w:rPr>
                    <w:noProof/>
                    <w:webHidden/>
                  </w:rPr>
                  <w:fldChar w:fldCharType="end"/>
                </w:r>
              </w:hyperlink>
            </w:p>
            <w:p w14:paraId="33EAF3D7" w14:textId="1EB46E28" w:rsidR="00330F7F" w:rsidRDefault="00330F7F">
              <w:pPr>
                <w:pStyle w:val="TM5"/>
                <w:tabs>
                  <w:tab w:val="left" w:pos="1680"/>
                  <w:tab w:val="right" w:leader="dot" w:pos="9054"/>
                </w:tabs>
                <w:rPr>
                  <w:rFonts w:eastAsiaTheme="minorEastAsia"/>
                  <w:noProof/>
                  <w:color w:val="auto"/>
                  <w:sz w:val="22"/>
                  <w:szCs w:val="22"/>
                  <w:lang w:eastAsia="fr-FR"/>
                </w:rPr>
              </w:pPr>
              <w:hyperlink w:anchor="_Toc190252695" w:history="1">
                <w:r w:rsidRPr="00DA130C">
                  <w:rPr>
                    <w:rStyle w:val="Lienhypertexte"/>
                    <w:rFonts w:eastAsia="Calibri"/>
                    <w:noProof/>
                  </w:rPr>
                  <w:t>5.1.2.</w:t>
                </w:r>
                <w:r>
                  <w:rPr>
                    <w:rFonts w:eastAsiaTheme="minorEastAsia"/>
                    <w:noProof/>
                    <w:color w:val="auto"/>
                    <w:sz w:val="22"/>
                    <w:szCs w:val="22"/>
                    <w:lang w:eastAsia="fr-FR"/>
                  </w:rPr>
                  <w:tab/>
                </w:r>
                <w:r w:rsidRPr="00DA130C">
                  <w:rPr>
                    <w:rStyle w:val="Lienhypertexte"/>
                    <w:rFonts w:eastAsia="Calibri"/>
                    <w:noProof/>
                  </w:rPr>
                  <w:t>Évolution des interfaces et du design</w:t>
                </w:r>
                <w:r>
                  <w:rPr>
                    <w:noProof/>
                    <w:webHidden/>
                  </w:rPr>
                  <w:tab/>
                </w:r>
                <w:r>
                  <w:rPr>
                    <w:noProof/>
                    <w:webHidden/>
                  </w:rPr>
                  <w:fldChar w:fldCharType="begin"/>
                </w:r>
                <w:r>
                  <w:rPr>
                    <w:noProof/>
                    <w:webHidden/>
                  </w:rPr>
                  <w:instrText xml:space="preserve"> PAGEREF _Toc190252695 \h </w:instrText>
                </w:r>
                <w:r>
                  <w:rPr>
                    <w:noProof/>
                    <w:webHidden/>
                  </w:rPr>
                </w:r>
                <w:r>
                  <w:rPr>
                    <w:noProof/>
                    <w:webHidden/>
                  </w:rPr>
                  <w:fldChar w:fldCharType="separate"/>
                </w:r>
                <w:r w:rsidR="00E56F24">
                  <w:rPr>
                    <w:noProof/>
                    <w:webHidden/>
                  </w:rPr>
                  <w:t>13</w:t>
                </w:r>
                <w:r>
                  <w:rPr>
                    <w:noProof/>
                    <w:webHidden/>
                  </w:rPr>
                  <w:fldChar w:fldCharType="end"/>
                </w:r>
              </w:hyperlink>
            </w:p>
            <w:p w14:paraId="57993F2B" w14:textId="1C129028" w:rsidR="00330F7F" w:rsidRDefault="00330F7F">
              <w:pPr>
                <w:pStyle w:val="TM4"/>
                <w:tabs>
                  <w:tab w:val="left" w:pos="1440"/>
                  <w:tab w:val="right" w:leader="dot" w:pos="9054"/>
                </w:tabs>
                <w:rPr>
                  <w:rFonts w:eastAsiaTheme="minorEastAsia"/>
                  <w:noProof/>
                  <w:color w:val="auto"/>
                  <w:sz w:val="22"/>
                  <w:szCs w:val="22"/>
                  <w:lang w:eastAsia="fr-FR"/>
                </w:rPr>
              </w:pPr>
              <w:hyperlink w:anchor="_Toc190252696" w:history="1">
                <w:r w:rsidRPr="00DA130C">
                  <w:rPr>
                    <w:rStyle w:val="Lienhypertexte"/>
                    <w:rFonts w:eastAsia="Calibri"/>
                    <w:noProof/>
                  </w:rPr>
                  <w:t>5.2.</w:t>
                </w:r>
                <w:r>
                  <w:rPr>
                    <w:rFonts w:eastAsiaTheme="minorEastAsia"/>
                    <w:noProof/>
                    <w:color w:val="auto"/>
                    <w:sz w:val="22"/>
                    <w:szCs w:val="22"/>
                    <w:lang w:eastAsia="fr-FR"/>
                  </w:rPr>
                  <w:tab/>
                </w:r>
                <w:r w:rsidRPr="00DA130C">
                  <w:rPr>
                    <w:rStyle w:val="Lienhypertexte"/>
                    <w:rFonts w:eastAsia="Calibri"/>
                    <w:noProof/>
                  </w:rPr>
                  <w:t>Maintenance</w:t>
                </w:r>
                <w:r>
                  <w:rPr>
                    <w:noProof/>
                    <w:webHidden/>
                  </w:rPr>
                  <w:tab/>
                </w:r>
                <w:r>
                  <w:rPr>
                    <w:noProof/>
                    <w:webHidden/>
                  </w:rPr>
                  <w:fldChar w:fldCharType="begin"/>
                </w:r>
                <w:r>
                  <w:rPr>
                    <w:noProof/>
                    <w:webHidden/>
                  </w:rPr>
                  <w:instrText xml:space="preserve"> PAGEREF _Toc190252696 \h </w:instrText>
                </w:r>
                <w:r>
                  <w:rPr>
                    <w:noProof/>
                    <w:webHidden/>
                  </w:rPr>
                </w:r>
                <w:r>
                  <w:rPr>
                    <w:noProof/>
                    <w:webHidden/>
                  </w:rPr>
                  <w:fldChar w:fldCharType="separate"/>
                </w:r>
                <w:r w:rsidR="00E56F24">
                  <w:rPr>
                    <w:noProof/>
                    <w:webHidden/>
                  </w:rPr>
                  <w:t>14</w:t>
                </w:r>
                <w:r>
                  <w:rPr>
                    <w:noProof/>
                    <w:webHidden/>
                  </w:rPr>
                  <w:fldChar w:fldCharType="end"/>
                </w:r>
              </w:hyperlink>
            </w:p>
            <w:p w14:paraId="2D193A13" w14:textId="6917F683" w:rsidR="00330F7F" w:rsidRDefault="00330F7F">
              <w:pPr>
                <w:pStyle w:val="TM1"/>
                <w:tabs>
                  <w:tab w:val="left" w:pos="480"/>
                  <w:tab w:val="right" w:leader="dot" w:pos="9054"/>
                </w:tabs>
                <w:rPr>
                  <w:rFonts w:eastAsiaTheme="minorEastAsia"/>
                  <w:b w:val="0"/>
                  <w:bCs w:val="0"/>
                  <w:i w:val="0"/>
                  <w:iCs w:val="0"/>
                  <w:noProof/>
                  <w:color w:val="auto"/>
                  <w:sz w:val="22"/>
                  <w:szCs w:val="22"/>
                  <w:lang w:eastAsia="fr-FR"/>
                </w:rPr>
              </w:pPr>
              <w:hyperlink w:anchor="_Toc190252697" w:history="1">
                <w:r w:rsidRPr="00DA130C">
                  <w:rPr>
                    <w:rStyle w:val="Lienhypertexte"/>
                    <w:rFonts w:eastAsia="Calibri"/>
                    <w:noProof/>
                  </w:rPr>
                  <w:t>6.</w:t>
                </w:r>
                <w:r>
                  <w:rPr>
                    <w:rFonts w:eastAsiaTheme="minorEastAsia"/>
                    <w:b w:val="0"/>
                    <w:bCs w:val="0"/>
                    <w:i w:val="0"/>
                    <w:iCs w:val="0"/>
                    <w:noProof/>
                    <w:color w:val="auto"/>
                    <w:sz w:val="22"/>
                    <w:szCs w:val="22"/>
                    <w:lang w:eastAsia="fr-FR"/>
                  </w:rPr>
                  <w:tab/>
                </w:r>
                <w:r w:rsidRPr="00DA130C">
                  <w:rPr>
                    <w:rStyle w:val="Lienhypertexte"/>
                    <w:rFonts w:eastAsia="Calibri"/>
                    <w:noProof/>
                  </w:rPr>
                  <w:t>Livrables de la prestation</w:t>
                </w:r>
                <w:r>
                  <w:rPr>
                    <w:noProof/>
                    <w:webHidden/>
                  </w:rPr>
                  <w:tab/>
                </w:r>
                <w:r>
                  <w:rPr>
                    <w:noProof/>
                    <w:webHidden/>
                  </w:rPr>
                  <w:fldChar w:fldCharType="begin"/>
                </w:r>
                <w:r>
                  <w:rPr>
                    <w:noProof/>
                    <w:webHidden/>
                  </w:rPr>
                  <w:instrText xml:space="preserve"> PAGEREF _Toc190252697 \h </w:instrText>
                </w:r>
                <w:r>
                  <w:rPr>
                    <w:noProof/>
                    <w:webHidden/>
                  </w:rPr>
                </w:r>
                <w:r>
                  <w:rPr>
                    <w:noProof/>
                    <w:webHidden/>
                  </w:rPr>
                  <w:fldChar w:fldCharType="separate"/>
                </w:r>
                <w:r w:rsidR="00E56F24">
                  <w:rPr>
                    <w:noProof/>
                    <w:webHidden/>
                  </w:rPr>
                  <w:t>14</w:t>
                </w:r>
                <w:r>
                  <w:rPr>
                    <w:noProof/>
                    <w:webHidden/>
                  </w:rPr>
                  <w:fldChar w:fldCharType="end"/>
                </w:r>
              </w:hyperlink>
            </w:p>
            <w:p w14:paraId="3BD5C27E" w14:textId="0B73EAC4" w:rsidR="00330F7F" w:rsidRDefault="00330F7F">
              <w:pPr>
                <w:pStyle w:val="TM4"/>
                <w:tabs>
                  <w:tab w:val="left" w:pos="1440"/>
                  <w:tab w:val="right" w:leader="dot" w:pos="9054"/>
                </w:tabs>
                <w:rPr>
                  <w:rFonts w:eastAsiaTheme="minorEastAsia"/>
                  <w:noProof/>
                  <w:color w:val="auto"/>
                  <w:sz w:val="22"/>
                  <w:szCs w:val="22"/>
                  <w:lang w:eastAsia="fr-FR"/>
                </w:rPr>
              </w:pPr>
              <w:hyperlink w:anchor="_Toc190252698" w:history="1">
                <w:r w:rsidRPr="00DA130C">
                  <w:rPr>
                    <w:rStyle w:val="Lienhypertexte"/>
                    <w:rFonts w:eastAsia="Calibri"/>
                    <w:noProof/>
                  </w:rPr>
                  <w:t>6.1.</w:t>
                </w:r>
                <w:r>
                  <w:rPr>
                    <w:rFonts w:eastAsiaTheme="minorEastAsia"/>
                    <w:noProof/>
                    <w:color w:val="auto"/>
                    <w:sz w:val="22"/>
                    <w:szCs w:val="22"/>
                    <w:lang w:eastAsia="fr-FR"/>
                  </w:rPr>
                  <w:tab/>
                </w:r>
                <w:r w:rsidRPr="00DA130C">
                  <w:rPr>
                    <w:rStyle w:val="Lienhypertexte"/>
                    <w:rFonts w:eastAsia="Calibri"/>
                    <w:noProof/>
                  </w:rPr>
                  <w:t>Prestations attendues</w:t>
                </w:r>
                <w:r>
                  <w:rPr>
                    <w:noProof/>
                    <w:webHidden/>
                  </w:rPr>
                  <w:tab/>
                </w:r>
                <w:r>
                  <w:rPr>
                    <w:noProof/>
                    <w:webHidden/>
                  </w:rPr>
                  <w:fldChar w:fldCharType="begin"/>
                </w:r>
                <w:r>
                  <w:rPr>
                    <w:noProof/>
                    <w:webHidden/>
                  </w:rPr>
                  <w:instrText xml:space="preserve"> PAGEREF _Toc190252698 \h </w:instrText>
                </w:r>
                <w:r>
                  <w:rPr>
                    <w:noProof/>
                    <w:webHidden/>
                  </w:rPr>
                </w:r>
                <w:r>
                  <w:rPr>
                    <w:noProof/>
                    <w:webHidden/>
                  </w:rPr>
                  <w:fldChar w:fldCharType="separate"/>
                </w:r>
                <w:r w:rsidR="00E56F24">
                  <w:rPr>
                    <w:noProof/>
                    <w:webHidden/>
                  </w:rPr>
                  <w:t>14</w:t>
                </w:r>
                <w:r>
                  <w:rPr>
                    <w:noProof/>
                    <w:webHidden/>
                  </w:rPr>
                  <w:fldChar w:fldCharType="end"/>
                </w:r>
              </w:hyperlink>
            </w:p>
            <w:p w14:paraId="12934294" w14:textId="6338C258" w:rsidR="00330F7F" w:rsidRDefault="00330F7F">
              <w:pPr>
                <w:pStyle w:val="TM4"/>
                <w:tabs>
                  <w:tab w:val="left" w:pos="1440"/>
                  <w:tab w:val="right" w:leader="dot" w:pos="9054"/>
                </w:tabs>
                <w:rPr>
                  <w:rFonts w:eastAsiaTheme="minorEastAsia"/>
                  <w:noProof/>
                  <w:color w:val="auto"/>
                  <w:sz w:val="22"/>
                  <w:szCs w:val="22"/>
                  <w:lang w:eastAsia="fr-FR"/>
                </w:rPr>
              </w:pPr>
              <w:hyperlink w:anchor="_Toc190252699" w:history="1">
                <w:r w:rsidRPr="00DA130C">
                  <w:rPr>
                    <w:rStyle w:val="Lienhypertexte"/>
                    <w:rFonts w:eastAsia="Calibri"/>
                    <w:noProof/>
                  </w:rPr>
                  <w:t>6.2.</w:t>
                </w:r>
                <w:r>
                  <w:rPr>
                    <w:rFonts w:eastAsiaTheme="minorEastAsia"/>
                    <w:noProof/>
                    <w:color w:val="auto"/>
                    <w:sz w:val="22"/>
                    <w:szCs w:val="22"/>
                    <w:lang w:eastAsia="fr-FR"/>
                  </w:rPr>
                  <w:tab/>
                </w:r>
                <w:r w:rsidRPr="00DA130C">
                  <w:rPr>
                    <w:rStyle w:val="Lienhypertexte"/>
                    <w:rFonts w:eastAsia="Calibri"/>
                    <w:noProof/>
                  </w:rPr>
                  <w:t>Délais</w:t>
                </w:r>
                <w:r>
                  <w:rPr>
                    <w:noProof/>
                    <w:webHidden/>
                  </w:rPr>
                  <w:tab/>
                </w:r>
                <w:r>
                  <w:rPr>
                    <w:noProof/>
                    <w:webHidden/>
                  </w:rPr>
                  <w:fldChar w:fldCharType="begin"/>
                </w:r>
                <w:r>
                  <w:rPr>
                    <w:noProof/>
                    <w:webHidden/>
                  </w:rPr>
                  <w:instrText xml:space="preserve"> PAGEREF _Toc190252699 \h </w:instrText>
                </w:r>
                <w:r>
                  <w:rPr>
                    <w:noProof/>
                    <w:webHidden/>
                  </w:rPr>
                </w:r>
                <w:r>
                  <w:rPr>
                    <w:noProof/>
                    <w:webHidden/>
                  </w:rPr>
                  <w:fldChar w:fldCharType="separate"/>
                </w:r>
                <w:r w:rsidR="00E56F24">
                  <w:rPr>
                    <w:noProof/>
                    <w:webHidden/>
                  </w:rPr>
                  <w:t>14</w:t>
                </w:r>
                <w:r>
                  <w:rPr>
                    <w:noProof/>
                    <w:webHidden/>
                  </w:rPr>
                  <w:fldChar w:fldCharType="end"/>
                </w:r>
              </w:hyperlink>
            </w:p>
            <w:p w14:paraId="366DE356" w14:textId="5D9EEF6C" w:rsidR="00330F7F" w:rsidRDefault="00330F7F">
              <w:pPr>
                <w:pStyle w:val="TM4"/>
                <w:tabs>
                  <w:tab w:val="left" w:pos="1440"/>
                  <w:tab w:val="right" w:leader="dot" w:pos="9054"/>
                </w:tabs>
                <w:rPr>
                  <w:rFonts w:eastAsiaTheme="minorEastAsia"/>
                  <w:noProof/>
                  <w:color w:val="auto"/>
                  <w:sz w:val="22"/>
                  <w:szCs w:val="22"/>
                  <w:lang w:eastAsia="fr-FR"/>
                </w:rPr>
              </w:pPr>
              <w:hyperlink w:anchor="_Toc190252700" w:history="1">
                <w:r w:rsidRPr="00DA130C">
                  <w:rPr>
                    <w:rStyle w:val="Lienhypertexte"/>
                    <w:rFonts w:eastAsia="Calibri"/>
                    <w:noProof/>
                  </w:rPr>
                  <w:t>6.3.</w:t>
                </w:r>
                <w:r>
                  <w:rPr>
                    <w:rFonts w:eastAsiaTheme="minorEastAsia"/>
                    <w:noProof/>
                    <w:color w:val="auto"/>
                    <w:sz w:val="22"/>
                    <w:szCs w:val="22"/>
                    <w:lang w:eastAsia="fr-FR"/>
                  </w:rPr>
                  <w:tab/>
                </w:r>
                <w:r w:rsidRPr="00DA130C">
                  <w:rPr>
                    <w:rStyle w:val="Lienhypertexte"/>
                    <w:rFonts w:eastAsia="Calibri"/>
                    <w:noProof/>
                  </w:rPr>
                  <w:t>Budget</w:t>
                </w:r>
                <w:r>
                  <w:rPr>
                    <w:noProof/>
                    <w:webHidden/>
                  </w:rPr>
                  <w:tab/>
                </w:r>
                <w:r>
                  <w:rPr>
                    <w:noProof/>
                    <w:webHidden/>
                  </w:rPr>
                  <w:fldChar w:fldCharType="begin"/>
                </w:r>
                <w:r>
                  <w:rPr>
                    <w:noProof/>
                    <w:webHidden/>
                  </w:rPr>
                  <w:instrText xml:space="preserve"> PAGEREF _Toc190252700 \h </w:instrText>
                </w:r>
                <w:r>
                  <w:rPr>
                    <w:noProof/>
                    <w:webHidden/>
                  </w:rPr>
                </w:r>
                <w:r>
                  <w:rPr>
                    <w:noProof/>
                    <w:webHidden/>
                  </w:rPr>
                  <w:fldChar w:fldCharType="separate"/>
                </w:r>
                <w:r w:rsidR="00E56F24">
                  <w:rPr>
                    <w:noProof/>
                    <w:webHidden/>
                  </w:rPr>
                  <w:t>14</w:t>
                </w:r>
                <w:r>
                  <w:rPr>
                    <w:noProof/>
                    <w:webHidden/>
                  </w:rPr>
                  <w:fldChar w:fldCharType="end"/>
                </w:r>
              </w:hyperlink>
            </w:p>
            <w:p w14:paraId="30B71D3B" w14:textId="6EC6C435" w:rsidR="00330F7F" w:rsidRDefault="00330F7F">
              <w:pPr>
                <w:pStyle w:val="TM4"/>
                <w:tabs>
                  <w:tab w:val="left" w:pos="1440"/>
                  <w:tab w:val="right" w:leader="dot" w:pos="9054"/>
                </w:tabs>
                <w:rPr>
                  <w:rFonts w:eastAsiaTheme="minorEastAsia"/>
                  <w:noProof/>
                  <w:color w:val="auto"/>
                  <w:sz w:val="22"/>
                  <w:szCs w:val="22"/>
                  <w:lang w:eastAsia="fr-FR"/>
                </w:rPr>
              </w:pPr>
              <w:hyperlink w:anchor="_Toc190252701" w:history="1">
                <w:r w:rsidRPr="00DA130C">
                  <w:rPr>
                    <w:rStyle w:val="Lienhypertexte"/>
                    <w:rFonts w:eastAsia="Calibri"/>
                    <w:noProof/>
                  </w:rPr>
                  <w:t>6.4.</w:t>
                </w:r>
                <w:r>
                  <w:rPr>
                    <w:rFonts w:eastAsiaTheme="minorEastAsia"/>
                    <w:noProof/>
                    <w:color w:val="auto"/>
                    <w:sz w:val="22"/>
                    <w:szCs w:val="22"/>
                    <w:lang w:eastAsia="fr-FR"/>
                  </w:rPr>
                  <w:tab/>
                </w:r>
                <w:r w:rsidRPr="00DA130C">
                  <w:rPr>
                    <w:rStyle w:val="Lienhypertexte"/>
                    <w:rFonts w:eastAsia="Calibri"/>
                    <w:noProof/>
                  </w:rPr>
                  <w:t>Méthodologie de suivi</w:t>
                </w:r>
                <w:r>
                  <w:rPr>
                    <w:noProof/>
                    <w:webHidden/>
                  </w:rPr>
                  <w:tab/>
                </w:r>
                <w:r>
                  <w:rPr>
                    <w:noProof/>
                    <w:webHidden/>
                  </w:rPr>
                  <w:fldChar w:fldCharType="begin"/>
                </w:r>
                <w:r>
                  <w:rPr>
                    <w:noProof/>
                    <w:webHidden/>
                  </w:rPr>
                  <w:instrText xml:space="preserve"> PAGEREF _Toc190252701 \h </w:instrText>
                </w:r>
                <w:r>
                  <w:rPr>
                    <w:noProof/>
                    <w:webHidden/>
                  </w:rPr>
                </w:r>
                <w:r>
                  <w:rPr>
                    <w:noProof/>
                    <w:webHidden/>
                  </w:rPr>
                  <w:fldChar w:fldCharType="separate"/>
                </w:r>
                <w:r w:rsidR="00E56F24">
                  <w:rPr>
                    <w:noProof/>
                    <w:webHidden/>
                  </w:rPr>
                  <w:t>14</w:t>
                </w:r>
                <w:r>
                  <w:rPr>
                    <w:noProof/>
                    <w:webHidden/>
                  </w:rPr>
                  <w:fldChar w:fldCharType="end"/>
                </w:r>
              </w:hyperlink>
            </w:p>
            <w:p w14:paraId="7BE922BE" w14:textId="00BCDCD8" w:rsidR="00330F7F" w:rsidRDefault="00330F7F">
              <w:pPr>
                <w:pStyle w:val="TM1"/>
                <w:tabs>
                  <w:tab w:val="left" w:pos="480"/>
                  <w:tab w:val="right" w:leader="dot" w:pos="9054"/>
                </w:tabs>
                <w:rPr>
                  <w:rFonts w:eastAsiaTheme="minorEastAsia"/>
                  <w:b w:val="0"/>
                  <w:bCs w:val="0"/>
                  <w:i w:val="0"/>
                  <w:iCs w:val="0"/>
                  <w:noProof/>
                  <w:color w:val="auto"/>
                  <w:sz w:val="22"/>
                  <w:szCs w:val="22"/>
                  <w:lang w:eastAsia="fr-FR"/>
                </w:rPr>
              </w:pPr>
              <w:hyperlink w:anchor="_Toc190252702" w:history="1">
                <w:r w:rsidRPr="00DA130C">
                  <w:rPr>
                    <w:rStyle w:val="Lienhypertexte"/>
                    <w:rFonts w:eastAsia="Calibri"/>
                    <w:noProof/>
                  </w:rPr>
                  <w:t>7.</w:t>
                </w:r>
                <w:r>
                  <w:rPr>
                    <w:rFonts w:eastAsiaTheme="minorEastAsia"/>
                    <w:b w:val="0"/>
                    <w:bCs w:val="0"/>
                    <w:i w:val="0"/>
                    <w:iCs w:val="0"/>
                    <w:noProof/>
                    <w:color w:val="auto"/>
                    <w:sz w:val="22"/>
                    <w:szCs w:val="22"/>
                    <w:lang w:eastAsia="fr-FR"/>
                  </w:rPr>
                  <w:tab/>
                </w:r>
                <w:r w:rsidRPr="00DA130C">
                  <w:rPr>
                    <w:rStyle w:val="Lienhypertexte"/>
                    <w:rFonts w:eastAsia="Calibri"/>
                    <w:noProof/>
                  </w:rPr>
                  <w:t>Critères d'évaluation des offres</w:t>
                </w:r>
                <w:r>
                  <w:rPr>
                    <w:noProof/>
                    <w:webHidden/>
                  </w:rPr>
                  <w:tab/>
                </w:r>
                <w:r>
                  <w:rPr>
                    <w:noProof/>
                    <w:webHidden/>
                  </w:rPr>
                  <w:fldChar w:fldCharType="begin"/>
                </w:r>
                <w:r>
                  <w:rPr>
                    <w:noProof/>
                    <w:webHidden/>
                  </w:rPr>
                  <w:instrText xml:space="preserve"> PAGEREF _Toc190252702 \h </w:instrText>
                </w:r>
                <w:r>
                  <w:rPr>
                    <w:noProof/>
                    <w:webHidden/>
                  </w:rPr>
                </w:r>
                <w:r>
                  <w:rPr>
                    <w:noProof/>
                    <w:webHidden/>
                  </w:rPr>
                  <w:fldChar w:fldCharType="separate"/>
                </w:r>
                <w:r w:rsidR="00E56F24">
                  <w:rPr>
                    <w:noProof/>
                    <w:webHidden/>
                  </w:rPr>
                  <w:t>15</w:t>
                </w:r>
                <w:r>
                  <w:rPr>
                    <w:noProof/>
                    <w:webHidden/>
                  </w:rPr>
                  <w:fldChar w:fldCharType="end"/>
                </w:r>
              </w:hyperlink>
            </w:p>
            <w:p w14:paraId="39E6C9B6" w14:textId="50862D33" w:rsidR="00330F7F" w:rsidRDefault="00330F7F">
              <w:pPr>
                <w:pStyle w:val="TM1"/>
                <w:tabs>
                  <w:tab w:val="left" w:pos="480"/>
                  <w:tab w:val="right" w:leader="dot" w:pos="9054"/>
                </w:tabs>
                <w:rPr>
                  <w:rFonts w:eastAsiaTheme="minorEastAsia"/>
                  <w:b w:val="0"/>
                  <w:bCs w:val="0"/>
                  <w:i w:val="0"/>
                  <w:iCs w:val="0"/>
                  <w:noProof/>
                  <w:color w:val="auto"/>
                  <w:sz w:val="22"/>
                  <w:szCs w:val="22"/>
                  <w:lang w:eastAsia="fr-FR"/>
                </w:rPr>
              </w:pPr>
              <w:hyperlink w:anchor="_Toc190252703" w:history="1">
                <w:r w:rsidRPr="00DA130C">
                  <w:rPr>
                    <w:rStyle w:val="Lienhypertexte"/>
                    <w:rFonts w:eastAsia="Calibri"/>
                    <w:noProof/>
                  </w:rPr>
                  <w:t>8.</w:t>
                </w:r>
                <w:r>
                  <w:rPr>
                    <w:rFonts w:eastAsiaTheme="minorEastAsia"/>
                    <w:b w:val="0"/>
                    <w:bCs w:val="0"/>
                    <w:i w:val="0"/>
                    <w:iCs w:val="0"/>
                    <w:noProof/>
                    <w:color w:val="auto"/>
                    <w:sz w:val="22"/>
                    <w:szCs w:val="22"/>
                    <w:lang w:eastAsia="fr-FR"/>
                  </w:rPr>
                  <w:tab/>
                </w:r>
                <w:r w:rsidRPr="00DA130C">
                  <w:rPr>
                    <w:rStyle w:val="Lienhypertexte"/>
                    <w:rFonts w:eastAsia="Calibri"/>
                    <w:noProof/>
                  </w:rPr>
                  <w:t>Modalité de réponse à ce cahier des charges</w:t>
                </w:r>
                <w:r>
                  <w:rPr>
                    <w:noProof/>
                    <w:webHidden/>
                  </w:rPr>
                  <w:tab/>
                </w:r>
                <w:r>
                  <w:rPr>
                    <w:noProof/>
                    <w:webHidden/>
                  </w:rPr>
                  <w:fldChar w:fldCharType="begin"/>
                </w:r>
                <w:r>
                  <w:rPr>
                    <w:noProof/>
                    <w:webHidden/>
                  </w:rPr>
                  <w:instrText xml:space="preserve"> PAGEREF _Toc190252703 \h </w:instrText>
                </w:r>
                <w:r>
                  <w:rPr>
                    <w:noProof/>
                    <w:webHidden/>
                  </w:rPr>
                </w:r>
                <w:r>
                  <w:rPr>
                    <w:noProof/>
                    <w:webHidden/>
                  </w:rPr>
                  <w:fldChar w:fldCharType="separate"/>
                </w:r>
                <w:r w:rsidR="00E56F24">
                  <w:rPr>
                    <w:noProof/>
                    <w:webHidden/>
                  </w:rPr>
                  <w:t>15</w:t>
                </w:r>
                <w:r>
                  <w:rPr>
                    <w:noProof/>
                    <w:webHidden/>
                  </w:rPr>
                  <w:fldChar w:fldCharType="end"/>
                </w:r>
              </w:hyperlink>
            </w:p>
            <w:p w14:paraId="72F676D6" w14:textId="65D51A2A" w:rsidR="00A53961" w:rsidRPr="005C422A" w:rsidRDefault="00A53961" w:rsidP="005C422A">
              <w:r>
                <w:rPr>
                  <w:rFonts w:asciiTheme="minorHAnsi" w:hAnsiTheme="minorHAnsi"/>
                  <w:sz w:val="20"/>
                  <w:szCs w:val="20"/>
                </w:rPr>
                <w:fldChar w:fldCharType="end"/>
              </w:r>
            </w:p>
          </w:sdtContent>
        </w:sdt>
      </w:sdtContent>
    </w:sdt>
    <w:p w14:paraId="1D789F4E" w14:textId="77777777" w:rsidR="00D046F6" w:rsidRDefault="00D046F6">
      <w:pPr>
        <w:spacing w:before="0" w:after="0" w:line="240" w:lineRule="auto"/>
        <w:jc w:val="left"/>
        <w:rPr>
          <w:rFonts w:eastAsia="Calibri" w:cstheme="majorBidi"/>
          <w:b/>
          <w:color w:val="4E4099"/>
          <w:sz w:val="40"/>
          <w:szCs w:val="32"/>
        </w:rPr>
      </w:pPr>
      <w:r>
        <w:rPr>
          <w:rFonts w:eastAsia="Calibri"/>
          <w:sz w:val="40"/>
        </w:rPr>
        <w:br w:type="page"/>
      </w:r>
    </w:p>
    <w:p w14:paraId="7439DB90" w14:textId="05C97ACC" w:rsidR="00A53961" w:rsidRPr="00A53961" w:rsidRDefault="00A53961" w:rsidP="00A53961">
      <w:pPr>
        <w:pStyle w:val="Titre1"/>
        <w:numPr>
          <w:ilvl w:val="0"/>
          <w:numId w:val="6"/>
        </w:numPr>
        <w:rPr>
          <w:rFonts w:eastAsia="Calibri"/>
          <w:sz w:val="40"/>
        </w:rPr>
      </w:pPr>
      <w:bookmarkStart w:id="0" w:name="_Toc190252642"/>
      <w:r w:rsidRPr="00A53961">
        <w:rPr>
          <w:rFonts w:eastAsia="Calibri"/>
          <w:sz w:val="40"/>
        </w:rPr>
        <w:lastRenderedPageBreak/>
        <w:t>Pitch du projet</w:t>
      </w:r>
      <w:bookmarkEnd w:id="0"/>
    </w:p>
    <w:p w14:paraId="6AA90BD6" w14:textId="77777777" w:rsidR="00A53961" w:rsidRPr="00A53961" w:rsidRDefault="00A53961" w:rsidP="00A53961">
      <w:pPr>
        <w:pStyle w:val="Titre4"/>
        <w:numPr>
          <w:ilvl w:val="1"/>
          <w:numId w:val="6"/>
        </w:numPr>
        <w:rPr>
          <w:rFonts w:eastAsia="Calibri"/>
          <w:sz w:val="32"/>
        </w:rPr>
      </w:pPr>
      <w:bookmarkStart w:id="1" w:name="_Toc190252643"/>
      <w:r w:rsidRPr="00A53961">
        <w:rPr>
          <w:rFonts w:eastAsia="Calibri"/>
          <w:sz w:val="32"/>
        </w:rPr>
        <w:t>Origine du projet</w:t>
      </w:r>
      <w:bookmarkEnd w:id="1"/>
    </w:p>
    <w:p w14:paraId="7237F990" w14:textId="77777777" w:rsidR="00A53961" w:rsidRPr="00A53961" w:rsidRDefault="00A53961" w:rsidP="00A53961">
      <w:pPr>
        <w:pStyle w:val="Titre5"/>
        <w:numPr>
          <w:ilvl w:val="2"/>
          <w:numId w:val="6"/>
        </w:numPr>
        <w:rPr>
          <w:rFonts w:eastAsia="Calibri"/>
          <w:sz w:val="28"/>
        </w:rPr>
      </w:pPr>
      <w:bookmarkStart w:id="2" w:name="_Toc190252644"/>
      <w:r w:rsidRPr="00A53961">
        <w:rPr>
          <w:rFonts w:eastAsia="Calibri"/>
          <w:sz w:val="28"/>
        </w:rPr>
        <w:t>Contexte</w:t>
      </w:r>
      <w:bookmarkEnd w:id="2"/>
    </w:p>
    <w:p w14:paraId="16F916A0" w14:textId="65ADF54E" w:rsidR="00D90867" w:rsidRPr="006704AB" w:rsidRDefault="00EE160B" w:rsidP="00396BB9">
      <w:pPr>
        <w:autoSpaceDE w:val="0"/>
        <w:autoSpaceDN w:val="0"/>
        <w:adjustRightInd w:val="0"/>
        <w:spacing w:before="100" w:beforeAutospacing="1" w:after="100" w:afterAutospacing="1" w:line="240" w:lineRule="auto"/>
        <w:rPr>
          <w:rFonts w:eastAsia="Calibri" w:cs="Times New Roman"/>
          <w:iCs/>
          <w:color w:val="767171"/>
          <w:sz w:val="22"/>
          <w:szCs w:val="22"/>
        </w:rPr>
      </w:pPr>
      <w:r w:rsidRPr="006704AB">
        <w:rPr>
          <w:rFonts w:eastAsia="Calibri" w:cs="Times New Roman"/>
          <w:iCs/>
          <w:color w:val="767171"/>
          <w:sz w:val="22"/>
          <w:szCs w:val="22"/>
        </w:rPr>
        <w:t xml:space="preserve">L’idée a été initiée par le SAFIRE (Service d’accompagnement à la formation, l’insertion, la réussite et l’entrepreneuriat - SUIO-IP de l’Université de Poitiers) dans le cadre des projets PIA CODA (« à la </w:t>
      </w:r>
      <w:proofErr w:type="spellStart"/>
      <w:r w:rsidRPr="006704AB">
        <w:rPr>
          <w:rFonts w:eastAsia="Calibri" w:cs="Times New Roman"/>
          <w:iCs/>
          <w:color w:val="767171"/>
          <w:sz w:val="22"/>
          <w:szCs w:val="22"/>
        </w:rPr>
        <w:t>CrOisée</w:t>
      </w:r>
      <w:proofErr w:type="spellEnd"/>
      <w:r w:rsidRPr="006704AB">
        <w:rPr>
          <w:rFonts w:eastAsia="Calibri" w:cs="Times New Roman"/>
          <w:iCs/>
          <w:color w:val="767171"/>
          <w:sz w:val="22"/>
          <w:szCs w:val="22"/>
        </w:rPr>
        <w:t xml:space="preserve"> Des </w:t>
      </w:r>
      <w:proofErr w:type="spellStart"/>
      <w:r w:rsidRPr="006704AB">
        <w:rPr>
          <w:rFonts w:eastAsia="Calibri" w:cs="Times New Roman"/>
          <w:iCs/>
          <w:color w:val="767171"/>
          <w:sz w:val="22"/>
          <w:szCs w:val="22"/>
        </w:rPr>
        <w:t>pArcours</w:t>
      </w:r>
      <w:proofErr w:type="spellEnd"/>
      <w:r w:rsidRPr="006704AB">
        <w:rPr>
          <w:rFonts w:eastAsia="Calibri" w:cs="Times New Roman"/>
          <w:iCs/>
          <w:color w:val="767171"/>
          <w:sz w:val="22"/>
          <w:szCs w:val="22"/>
        </w:rPr>
        <w:t> </w:t>
      </w:r>
      <w:r w:rsidR="006704AB" w:rsidRPr="006704AB">
        <w:rPr>
          <w:rFonts w:eastAsia="Calibri" w:cs="Times New Roman"/>
          <w:iCs/>
          <w:color w:val="767171"/>
          <w:sz w:val="22"/>
          <w:szCs w:val="22"/>
        </w:rPr>
        <w:t>») et</w:t>
      </w:r>
      <w:r w:rsidRPr="006704AB">
        <w:rPr>
          <w:rFonts w:eastAsia="Calibri" w:cs="Times New Roman"/>
          <w:iCs/>
          <w:color w:val="767171"/>
          <w:sz w:val="22"/>
          <w:szCs w:val="22"/>
        </w:rPr>
        <w:t xml:space="preserve"> </w:t>
      </w:r>
      <w:proofErr w:type="spellStart"/>
      <w:r w:rsidRPr="006704AB">
        <w:rPr>
          <w:rFonts w:eastAsia="Calibri" w:cs="Times New Roman"/>
          <w:iCs/>
          <w:color w:val="767171"/>
          <w:sz w:val="22"/>
          <w:szCs w:val="22"/>
        </w:rPr>
        <w:t>Dem’UP</w:t>
      </w:r>
      <w:proofErr w:type="spellEnd"/>
      <w:r w:rsidRPr="006704AB">
        <w:rPr>
          <w:rFonts w:eastAsia="Calibri" w:cs="Times New Roman"/>
          <w:iCs/>
          <w:color w:val="767171"/>
          <w:sz w:val="22"/>
          <w:szCs w:val="22"/>
        </w:rPr>
        <w:t xml:space="preserve"> (« Démonstrateur numérique »). Il s’agit d’adapter, en mode numérique, une version</w:t>
      </w:r>
      <w:r w:rsidR="006704AB">
        <w:rPr>
          <w:rFonts w:eastAsia="Calibri" w:cs="Times New Roman"/>
          <w:iCs/>
          <w:color w:val="767171"/>
          <w:sz w:val="22"/>
          <w:szCs w:val="22"/>
        </w:rPr>
        <w:t xml:space="preserve"> </w:t>
      </w:r>
      <w:r w:rsidR="00020042" w:rsidRPr="006704AB">
        <w:rPr>
          <w:rFonts w:eastAsia="Calibri" w:cs="Times New Roman"/>
          <w:iCs/>
          <w:color w:val="767171"/>
          <w:sz w:val="22"/>
          <w:szCs w:val="22"/>
        </w:rPr>
        <w:t>dématérialisé</w:t>
      </w:r>
      <w:r w:rsidRPr="006704AB">
        <w:rPr>
          <w:rFonts w:eastAsia="Calibri" w:cs="Times New Roman"/>
          <w:iCs/>
          <w:color w:val="767171"/>
          <w:sz w:val="22"/>
          <w:szCs w:val="22"/>
        </w:rPr>
        <w:t>e d’un je</w:t>
      </w:r>
      <w:r w:rsidR="00D90867" w:rsidRPr="006704AB">
        <w:rPr>
          <w:rFonts w:eastAsia="Calibri" w:cs="Times New Roman"/>
          <w:iCs/>
          <w:color w:val="767171"/>
          <w:sz w:val="22"/>
          <w:szCs w:val="22"/>
        </w:rPr>
        <w:t>u de plateau existant depuis 2016</w:t>
      </w:r>
      <w:r w:rsidRPr="006704AB">
        <w:rPr>
          <w:rFonts w:eastAsia="Calibri" w:cs="Times New Roman"/>
          <w:iCs/>
          <w:color w:val="767171"/>
          <w:sz w:val="22"/>
          <w:szCs w:val="22"/>
        </w:rPr>
        <w:t>,</w:t>
      </w:r>
      <w:r w:rsidR="00020042" w:rsidRPr="006704AB">
        <w:rPr>
          <w:rFonts w:eastAsia="Calibri" w:cs="Times New Roman"/>
          <w:iCs/>
          <w:color w:val="767171"/>
          <w:sz w:val="22"/>
          <w:szCs w:val="22"/>
        </w:rPr>
        <w:t xml:space="preserve"> </w:t>
      </w:r>
      <w:proofErr w:type="spellStart"/>
      <w:r w:rsidR="00020042" w:rsidRPr="006704AB">
        <w:rPr>
          <w:rFonts w:eastAsia="Calibri" w:cs="Times New Roman"/>
          <w:iCs/>
          <w:color w:val="767171"/>
          <w:sz w:val="22"/>
          <w:szCs w:val="22"/>
        </w:rPr>
        <w:t>UniversCity</w:t>
      </w:r>
      <w:proofErr w:type="spellEnd"/>
      <w:r w:rsidR="00D90867" w:rsidRPr="006704AB">
        <w:rPr>
          <w:rFonts w:eastAsia="Calibri" w:cs="Times New Roman"/>
          <w:iCs/>
          <w:color w:val="767171"/>
          <w:sz w:val="22"/>
          <w:szCs w:val="22"/>
        </w:rPr>
        <w:t>, jeu pédagogique accompagné destiné aux lycéens et ayant pour objectif la simulation d’une première année à l’université.</w:t>
      </w:r>
    </w:p>
    <w:p w14:paraId="565BC729" w14:textId="2FB03906" w:rsidR="00206D03" w:rsidRDefault="00D90867" w:rsidP="00396BB9">
      <w:pPr>
        <w:autoSpaceDE w:val="0"/>
        <w:autoSpaceDN w:val="0"/>
        <w:adjustRightInd w:val="0"/>
        <w:spacing w:before="100" w:beforeAutospacing="1" w:after="100" w:afterAutospacing="1" w:line="240" w:lineRule="auto"/>
        <w:rPr>
          <w:rFonts w:eastAsia="Calibri" w:cs="Times New Roman"/>
          <w:iCs/>
          <w:color w:val="767171"/>
          <w:sz w:val="22"/>
          <w:szCs w:val="22"/>
        </w:rPr>
      </w:pPr>
      <w:r w:rsidRPr="006704AB">
        <w:rPr>
          <w:rFonts w:eastAsia="Calibri" w:cs="Times New Roman"/>
          <w:iCs/>
          <w:color w:val="767171"/>
          <w:sz w:val="22"/>
          <w:szCs w:val="22"/>
        </w:rPr>
        <w:t xml:space="preserve">Dans un territoire académique à forte dimension rurale, la numérisation du </w:t>
      </w:r>
      <w:r w:rsidR="006704AB" w:rsidRPr="006704AB">
        <w:rPr>
          <w:rFonts w:eastAsia="Calibri" w:cs="Times New Roman"/>
          <w:iCs/>
          <w:color w:val="767171"/>
          <w:sz w:val="22"/>
          <w:szCs w:val="22"/>
        </w:rPr>
        <w:t>jeu vise</w:t>
      </w:r>
      <w:r w:rsidRPr="006704AB">
        <w:rPr>
          <w:rFonts w:eastAsia="Calibri" w:cs="Times New Roman"/>
          <w:iCs/>
          <w:color w:val="767171"/>
          <w:sz w:val="22"/>
          <w:szCs w:val="22"/>
        </w:rPr>
        <w:t xml:space="preserve"> principalement les élèves des classes de </w:t>
      </w:r>
      <w:r w:rsidR="00396BB9" w:rsidRPr="006704AB">
        <w:rPr>
          <w:rFonts w:eastAsia="Calibri" w:cs="Times New Roman"/>
          <w:iCs/>
          <w:color w:val="767171"/>
          <w:sz w:val="22"/>
          <w:szCs w:val="22"/>
        </w:rPr>
        <w:t xml:space="preserve">seconde ou </w:t>
      </w:r>
      <w:r w:rsidRPr="006704AB">
        <w:rPr>
          <w:rFonts w:eastAsia="Calibri" w:cs="Times New Roman"/>
          <w:iCs/>
          <w:color w:val="767171"/>
          <w:sz w:val="22"/>
          <w:szCs w:val="22"/>
        </w:rPr>
        <w:t xml:space="preserve">de </w:t>
      </w:r>
      <w:r w:rsidR="00396BB9" w:rsidRPr="006704AB">
        <w:rPr>
          <w:rFonts w:eastAsia="Calibri" w:cs="Times New Roman"/>
          <w:iCs/>
          <w:color w:val="767171"/>
          <w:sz w:val="22"/>
          <w:szCs w:val="22"/>
        </w:rPr>
        <w:t>première</w:t>
      </w:r>
      <w:r w:rsidRPr="006704AB">
        <w:rPr>
          <w:rFonts w:eastAsia="Calibri" w:cs="Times New Roman"/>
          <w:iCs/>
          <w:color w:val="767171"/>
          <w:sz w:val="22"/>
          <w:szCs w:val="22"/>
        </w:rPr>
        <w:t>, en particulier</w:t>
      </w:r>
      <w:r w:rsidR="00206D03" w:rsidRPr="006704AB">
        <w:rPr>
          <w:rFonts w:eastAsia="Calibri" w:cs="Times New Roman"/>
          <w:iCs/>
          <w:color w:val="767171"/>
          <w:sz w:val="22"/>
          <w:szCs w:val="22"/>
        </w:rPr>
        <w:t xml:space="preserve"> ceux des zones </w:t>
      </w:r>
      <w:r w:rsidRPr="006704AB">
        <w:rPr>
          <w:rFonts w:eastAsia="Calibri" w:cs="Times New Roman"/>
          <w:iCs/>
          <w:color w:val="767171"/>
          <w:sz w:val="22"/>
          <w:szCs w:val="22"/>
        </w:rPr>
        <w:t xml:space="preserve">les plus </w:t>
      </w:r>
      <w:r w:rsidR="00206D03" w:rsidRPr="006704AB">
        <w:rPr>
          <w:rFonts w:eastAsia="Calibri" w:cs="Times New Roman"/>
          <w:iCs/>
          <w:color w:val="767171"/>
          <w:sz w:val="22"/>
          <w:szCs w:val="22"/>
        </w:rPr>
        <w:t>éloignées de Poitiers</w:t>
      </w:r>
      <w:r w:rsidRPr="006704AB">
        <w:rPr>
          <w:rFonts w:eastAsia="Calibri" w:cs="Times New Roman"/>
          <w:iCs/>
          <w:color w:val="767171"/>
          <w:sz w:val="22"/>
          <w:szCs w:val="22"/>
        </w:rPr>
        <w:t xml:space="preserve"> et</w:t>
      </w:r>
      <w:r w:rsidR="00AC0A92" w:rsidRPr="006704AB">
        <w:rPr>
          <w:rFonts w:eastAsia="Calibri" w:cs="Times New Roman"/>
          <w:iCs/>
          <w:color w:val="767171"/>
          <w:sz w:val="22"/>
          <w:szCs w:val="22"/>
        </w:rPr>
        <w:t xml:space="preserve"> </w:t>
      </w:r>
      <w:r w:rsidRPr="006704AB">
        <w:rPr>
          <w:rFonts w:eastAsia="Calibri" w:cs="Times New Roman"/>
          <w:iCs/>
          <w:color w:val="767171"/>
          <w:sz w:val="22"/>
          <w:szCs w:val="22"/>
        </w:rPr>
        <w:t xml:space="preserve">les </w:t>
      </w:r>
      <w:r w:rsidR="00AC0A92" w:rsidRPr="006704AB">
        <w:rPr>
          <w:rFonts w:eastAsia="Calibri" w:cs="Times New Roman"/>
          <w:iCs/>
          <w:color w:val="767171"/>
          <w:sz w:val="22"/>
          <w:szCs w:val="22"/>
        </w:rPr>
        <w:t>moins susceptibles de par</w:t>
      </w:r>
      <w:r w:rsidR="00AD2151" w:rsidRPr="006704AB">
        <w:rPr>
          <w:rFonts w:eastAsia="Calibri" w:cs="Times New Roman"/>
          <w:iCs/>
          <w:color w:val="767171"/>
          <w:sz w:val="22"/>
          <w:szCs w:val="22"/>
        </w:rPr>
        <w:t>ticiper aux autres actions</w:t>
      </w:r>
      <w:r w:rsidRPr="006704AB">
        <w:rPr>
          <w:rFonts w:eastAsia="Calibri" w:cs="Times New Roman"/>
          <w:iCs/>
          <w:color w:val="767171"/>
          <w:sz w:val="22"/>
          <w:szCs w:val="22"/>
        </w:rPr>
        <w:t xml:space="preserve">. Le </w:t>
      </w:r>
      <w:r w:rsidR="00AD2151" w:rsidRPr="006704AB">
        <w:rPr>
          <w:rFonts w:eastAsia="Calibri" w:cs="Times New Roman"/>
          <w:iCs/>
          <w:color w:val="767171"/>
          <w:sz w:val="22"/>
          <w:szCs w:val="22"/>
        </w:rPr>
        <w:t xml:space="preserve">projet de </w:t>
      </w:r>
      <w:r w:rsidRPr="006704AB">
        <w:rPr>
          <w:rFonts w:eastAsia="Calibri" w:cs="Times New Roman"/>
          <w:iCs/>
          <w:color w:val="767171"/>
          <w:sz w:val="22"/>
          <w:szCs w:val="22"/>
        </w:rPr>
        <w:t xml:space="preserve">jeu, s’il ne se substitue </w:t>
      </w:r>
      <w:r w:rsidR="00AD2151" w:rsidRPr="006704AB">
        <w:rPr>
          <w:rFonts w:eastAsia="Calibri" w:cs="Times New Roman"/>
          <w:iCs/>
          <w:color w:val="767171"/>
          <w:sz w:val="22"/>
          <w:szCs w:val="22"/>
        </w:rPr>
        <w:t xml:space="preserve">pas </w:t>
      </w:r>
      <w:r w:rsidRPr="006704AB">
        <w:rPr>
          <w:rFonts w:eastAsia="Calibri" w:cs="Times New Roman"/>
          <w:iCs/>
          <w:color w:val="767171"/>
          <w:sz w:val="22"/>
          <w:szCs w:val="22"/>
        </w:rPr>
        <w:t>au jeu de plateau, doit permettre une découverte en autonomie du déroulement d’une première année</w:t>
      </w:r>
      <w:r w:rsidR="00AD2151" w:rsidRPr="006704AB">
        <w:rPr>
          <w:rFonts w:eastAsia="Calibri" w:cs="Times New Roman"/>
          <w:iCs/>
          <w:color w:val="767171"/>
          <w:sz w:val="22"/>
          <w:szCs w:val="22"/>
        </w:rPr>
        <w:t xml:space="preserve"> et faciliter la projection des élèves dans l’enseignement supérieur universitaire. </w:t>
      </w:r>
    </w:p>
    <w:p w14:paraId="16886343" w14:textId="77777777" w:rsidR="003960F6" w:rsidRPr="006704AB" w:rsidRDefault="003960F6" w:rsidP="00396BB9">
      <w:pPr>
        <w:autoSpaceDE w:val="0"/>
        <w:autoSpaceDN w:val="0"/>
        <w:adjustRightInd w:val="0"/>
        <w:spacing w:before="100" w:beforeAutospacing="1" w:after="100" w:afterAutospacing="1" w:line="240" w:lineRule="auto"/>
        <w:rPr>
          <w:rFonts w:eastAsia="Calibri" w:cs="Times New Roman"/>
          <w:iCs/>
          <w:color w:val="767171"/>
          <w:sz w:val="22"/>
          <w:szCs w:val="22"/>
        </w:rPr>
      </w:pPr>
    </w:p>
    <w:p w14:paraId="28FCA0CF" w14:textId="77777777" w:rsidR="00A53961" w:rsidRPr="00A53961" w:rsidRDefault="00A53961" w:rsidP="00A53961">
      <w:pPr>
        <w:pStyle w:val="Titre5"/>
        <w:numPr>
          <w:ilvl w:val="2"/>
          <w:numId w:val="6"/>
        </w:numPr>
        <w:rPr>
          <w:rFonts w:eastAsia="Calibri"/>
          <w:sz w:val="28"/>
        </w:rPr>
      </w:pPr>
      <w:bookmarkStart w:id="3" w:name="_Toc190252645"/>
      <w:r w:rsidRPr="00A53961">
        <w:rPr>
          <w:rFonts w:eastAsia="Calibri"/>
          <w:sz w:val="28"/>
        </w:rPr>
        <w:t>Thèmes</w:t>
      </w:r>
      <w:bookmarkEnd w:id="3"/>
    </w:p>
    <w:p w14:paraId="66EAA405" w14:textId="20FC34A9" w:rsidR="00C8186F" w:rsidRPr="006704AB" w:rsidRDefault="00AD2151" w:rsidP="006704AB">
      <w:pPr>
        <w:spacing w:before="0" w:after="160" w:line="259" w:lineRule="auto"/>
        <w:rPr>
          <w:rFonts w:eastAsia="Calibri" w:cs="Times New Roman"/>
          <w:iCs/>
          <w:color w:val="767171"/>
          <w:sz w:val="22"/>
          <w:szCs w:val="22"/>
        </w:rPr>
      </w:pPr>
      <w:r w:rsidRPr="006704AB">
        <w:rPr>
          <w:rFonts w:eastAsia="Calibri" w:cs="Times New Roman"/>
          <w:iCs/>
          <w:color w:val="767171"/>
          <w:sz w:val="22"/>
          <w:szCs w:val="22"/>
        </w:rPr>
        <w:t xml:space="preserve">Le baccalauréat est souvent présenté dans les lycées comme </w:t>
      </w:r>
      <w:r w:rsidR="00925699" w:rsidRPr="006704AB">
        <w:rPr>
          <w:rFonts w:eastAsia="Calibri" w:cs="Times New Roman"/>
          <w:iCs/>
          <w:color w:val="767171"/>
          <w:sz w:val="22"/>
          <w:szCs w:val="22"/>
        </w:rPr>
        <w:t>« La »</w:t>
      </w:r>
      <w:r w:rsidRPr="006704AB">
        <w:rPr>
          <w:rFonts w:eastAsia="Calibri" w:cs="Times New Roman"/>
          <w:iCs/>
          <w:color w:val="767171"/>
          <w:sz w:val="22"/>
          <w:szCs w:val="22"/>
        </w:rPr>
        <w:t xml:space="preserve"> condition pour entrer à l’université : c’est une condition nécessaire </w:t>
      </w:r>
      <w:r w:rsidR="004D325A" w:rsidRPr="006704AB">
        <w:rPr>
          <w:rFonts w:eastAsia="Calibri" w:cs="Times New Roman"/>
          <w:iCs/>
          <w:color w:val="767171"/>
          <w:sz w:val="22"/>
          <w:szCs w:val="22"/>
        </w:rPr>
        <w:t xml:space="preserve">(introduction du jeu) </w:t>
      </w:r>
      <w:r w:rsidR="00925699" w:rsidRPr="006704AB">
        <w:rPr>
          <w:rFonts w:eastAsia="Calibri" w:cs="Times New Roman"/>
          <w:iCs/>
          <w:color w:val="767171"/>
          <w:sz w:val="22"/>
          <w:szCs w:val="22"/>
        </w:rPr>
        <w:t xml:space="preserve">mais </w:t>
      </w:r>
      <w:r w:rsidRPr="006704AB">
        <w:rPr>
          <w:rFonts w:eastAsia="Calibri" w:cs="Times New Roman"/>
          <w:iCs/>
          <w:color w:val="767171"/>
          <w:sz w:val="22"/>
          <w:szCs w:val="22"/>
        </w:rPr>
        <w:t xml:space="preserve">pas suffisante pour </w:t>
      </w:r>
      <w:r w:rsidR="00D05F6D" w:rsidRPr="006704AB">
        <w:rPr>
          <w:rFonts w:eastAsia="Calibri" w:cs="Times New Roman"/>
          <w:iCs/>
          <w:color w:val="767171"/>
          <w:sz w:val="22"/>
          <w:szCs w:val="22"/>
        </w:rPr>
        <w:t>réussir son</w:t>
      </w:r>
      <w:r w:rsidRPr="006704AB">
        <w:rPr>
          <w:rFonts w:eastAsia="Calibri" w:cs="Times New Roman"/>
          <w:iCs/>
          <w:color w:val="767171"/>
          <w:sz w:val="22"/>
          <w:szCs w:val="22"/>
        </w:rPr>
        <w:t xml:space="preserve"> parcours universitaire. </w:t>
      </w:r>
      <w:proofErr w:type="spellStart"/>
      <w:r w:rsidRPr="006704AB">
        <w:rPr>
          <w:rFonts w:eastAsia="Calibri" w:cs="Times New Roman"/>
          <w:iCs/>
          <w:color w:val="767171"/>
          <w:sz w:val="22"/>
          <w:szCs w:val="22"/>
        </w:rPr>
        <w:t>UniversCity</w:t>
      </w:r>
      <w:proofErr w:type="spellEnd"/>
      <w:r w:rsidRPr="006704AB">
        <w:rPr>
          <w:rFonts w:eastAsia="Calibri" w:cs="Times New Roman"/>
          <w:iCs/>
          <w:color w:val="767171"/>
          <w:sz w:val="22"/>
          <w:szCs w:val="22"/>
        </w:rPr>
        <w:t xml:space="preserve"> développe cette notion à travers </w:t>
      </w:r>
      <w:r w:rsidR="00C8186F" w:rsidRPr="006704AB">
        <w:rPr>
          <w:rFonts w:eastAsia="Calibri" w:cs="Times New Roman"/>
          <w:iCs/>
          <w:color w:val="767171"/>
          <w:sz w:val="22"/>
          <w:szCs w:val="22"/>
        </w:rPr>
        <w:t xml:space="preserve">trois thèmes </w:t>
      </w:r>
      <w:r w:rsidRPr="006704AB">
        <w:rPr>
          <w:rFonts w:eastAsia="Calibri" w:cs="Times New Roman"/>
          <w:iCs/>
          <w:color w:val="767171"/>
          <w:sz w:val="22"/>
          <w:szCs w:val="22"/>
        </w:rPr>
        <w:t xml:space="preserve">qui doivent être </w:t>
      </w:r>
      <w:r w:rsidR="00C8186F" w:rsidRPr="006704AB">
        <w:rPr>
          <w:rFonts w:eastAsia="Calibri" w:cs="Times New Roman"/>
          <w:iCs/>
          <w:color w:val="767171"/>
          <w:sz w:val="22"/>
          <w:szCs w:val="22"/>
        </w:rPr>
        <w:t>abordés dans le livrable</w:t>
      </w:r>
      <w:r w:rsidRPr="006704AB">
        <w:rPr>
          <w:rFonts w:eastAsia="Calibri" w:cs="Times New Roman"/>
          <w:iCs/>
          <w:color w:val="767171"/>
          <w:sz w:val="22"/>
          <w:szCs w:val="22"/>
        </w:rPr>
        <w:t xml:space="preserve"> </w:t>
      </w:r>
      <w:r w:rsidR="00C8186F" w:rsidRPr="006704AB">
        <w:rPr>
          <w:rFonts w:eastAsia="Calibri" w:cs="Times New Roman"/>
          <w:iCs/>
          <w:color w:val="767171"/>
          <w:sz w:val="22"/>
          <w:szCs w:val="22"/>
        </w:rPr>
        <w:t xml:space="preserve">: </w:t>
      </w:r>
    </w:p>
    <w:p w14:paraId="35103045" w14:textId="5F1BADCD" w:rsidR="00C8186F" w:rsidRPr="006704AB" w:rsidRDefault="004D325A" w:rsidP="006704AB">
      <w:pPr>
        <w:pStyle w:val="Paragraphedeliste"/>
        <w:numPr>
          <w:ilvl w:val="0"/>
          <w:numId w:val="21"/>
        </w:numPr>
        <w:spacing w:before="0" w:after="160" w:line="259" w:lineRule="auto"/>
        <w:rPr>
          <w:rFonts w:eastAsia="Calibri" w:cs="Times New Roman"/>
          <w:iCs/>
          <w:color w:val="767171"/>
          <w:sz w:val="22"/>
          <w:szCs w:val="22"/>
        </w:rPr>
      </w:pPr>
      <w:r w:rsidRPr="006704AB">
        <w:rPr>
          <w:rFonts w:eastAsia="Calibri" w:cs="Times New Roman"/>
          <w:iCs/>
          <w:color w:val="767171"/>
          <w:sz w:val="22"/>
          <w:szCs w:val="22"/>
        </w:rPr>
        <w:t>L’é</w:t>
      </w:r>
      <w:r w:rsidR="00C8186F" w:rsidRPr="006704AB">
        <w:rPr>
          <w:rFonts w:eastAsia="Calibri" w:cs="Times New Roman"/>
          <w:iCs/>
          <w:color w:val="767171"/>
          <w:sz w:val="22"/>
          <w:szCs w:val="22"/>
        </w:rPr>
        <w:t>cosystème de réussite pluriell</w:t>
      </w:r>
      <w:r w:rsidRPr="006704AB">
        <w:rPr>
          <w:rFonts w:eastAsia="Calibri" w:cs="Times New Roman"/>
          <w:iCs/>
          <w:color w:val="767171"/>
          <w:sz w:val="22"/>
          <w:szCs w:val="22"/>
        </w:rPr>
        <w:t>e,</w:t>
      </w:r>
    </w:p>
    <w:p w14:paraId="13BF4971" w14:textId="735E56FF" w:rsidR="00C8186F" w:rsidRPr="006704AB" w:rsidRDefault="004D325A" w:rsidP="006704AB">
      <w:pPr>
        <w:pStyle w:val="Paragraphedeliste"/>
        <w:numPr>
          <w:ilvl w:val="0"/>
          <w:numId w:val="21"/>
        </w:numPr>
        <w:spacing w:before="0" w:after="160" w:line="259" w:lineRule="auto"/>
        <w:rPr>
          <w:rFonts w:eastAsia="Calibri" w:cs="Times New Roman"/>
          <w:iCs/>
          <w:color w:val="767171"/>
          <w:sz w:val="22"/>
          <w:szCs w:val="22"/>
        </w:rPr>
      </w:pPr>
      <w:r w:rsidRPr="006704AB">
        <w:rPr>
          <w:rFonts w:eastAsia="Calibri" w:cs="Times New Roman"/>
          <w:iCs/>
          <w:color w:val="767171"/>
          <w:sz w:val="22"/>
          <w:szCs w:val="22"/>
        </w:rPr>
        <w:t>Le m</w:t>
      </w:r>
      <w:r w:rsidR="00C8186F" w:rsidRPr="006704AB">
        <w:rPr>
          <w:rFonts w:eastAsia="Calibri" w:cs="Times New Roman"/>
          <w:iCs/>
          <w:color w:val="767171"/>
          <w:sz w:val="22"/>
          <w:szCs w:val="22"/>
        </w:rPr>
        <w:t>étier de l’étudiant</w:t>
      </w:r>
      <w:r w:rsidRPr="006704AB">
        <w:rPr>
          <w:rFonts w:eastAsia="Calibri" w:cs="Times New Roman"/>
          <w:iCs/>
          <w:color w:val="767171"/>
          <w:sz w:val="22"/>
          <w:szCs w:val="22"/>
        </w:rPr>
        <w:t>,</w:t>
      </w:r>
    </w:p>
    <w:p w14:paraId="6708F6CB" w14:textId="43540C24" w:rsidR="006704AB" w:rsidRDefault="004D325A" w:rsidP="006704AB">
      <w:pPr>
        <w:pStyle w:val="Paragraphedeliste"/>
        <w:numPr>
          <w:ilvl w:val="0"/>
          <w:numId w:val="21"/>
        </w:numPr>
        <w:spacing w:before="0" w:after="160" w:line="259" w:lineRule="auto"/>
        <w:rPr>
          <w:rFonts w:eastAsia="Calibri" w:cs="Times New Roman"/>
          <w:iCs/>
          <w:color w:val="767171"/>
          <w:sz w:val="22"/>
          <w:szCs w:val="22"/>
        </w:rPr>
      </w:pPr>
      <w:r w:rsidRPr="006704AB">
        <w:rPr>
          <w:rFonts w:eastAsia="Calibri" w:cs="Times New Roman"/>
          <w:iCs/>
          <w:color w:val="767171"/>
          <w:sz w:val="22"/>
          <w:szCs w:val="22"/>
        </w:rPr>
        <w:t>La d</w:t>
      </w:r>
      <w:r w:rsidR="00C8186F" w:rsidRPr="006704AB">
        <w:rPr>
          <w:rFonts w:eastAsia="Calibri" w:cs="Times New Roman"/>
          <w:iCs/>
          <w:color w:val="767171"/>
          <w:sz w:val="22"/>
          <w:szCs w:val="22"/>
        </w:rPr>
        <w:t xml:space="preserve">éconstruction </w:t>
      </w:r>
      <w:r w:rsidRPr="006704AB">
        <w:rPr>
          <w:rFonts w:eastAsia="Calibri" w:cs="Times New Roman"/>
          <w:iCs/>
          <w:color w:val="767171"/>
          <w:sz w:val="22"/>
          <w:szCs w:val="22"/>
        </w:rPr>
        <w:t>d’</w:t>
      </w:r>
      <w:r w:rsidR="00C8186F" w:rsidRPr="006704AB">
        <w:rPr>
          <w:rFonts w:eastAsia="Calibri" w:cs="Times New Roman"/>
          <w:iCs/>
          <w:color w:val="767171"/>
          <w:sz w:val="22"/>
          <w:szCs w:val="22"/>
        </w:rPr>
        <w:t>idées reçues</w:t>
      </w:r>
      <w:r w:rsidRPr="006704AB">
        <w:rPr>
          <w:rFonts w:eastAsia="Calibri" w:cs="Times New Roman"/>
          <w:iCs/>
          <w:color w:val="767171"/>
          <w:sz w:val="22"/>
          <w:szCs w:val="22"/>
        </w:rPr>
        <w:t xml:space="preserve"> ou erronées sur l’université. </w:t>
      </w:r>
    </w:p>
    <w:p w14:paraId="0A6291B4" w14:textId="77777777" w:rsidR="006704AB" w:rsidRPr="006704AB" w:rsidRDefault="006704AB" w:rsidP="006704AB">
      <w:pPr>
        <w:spacing w:before="0" w:after="160" w:line="259" w:lineRule="auto"/>
        <w:rPr>
          <w:rFonts w:eastAsia="Calibri" w:cs="Times New Roman"/>
          <w:iCs/>
          <w:color w:val="767171"/>
          <w:sz w:val="22"/>
          <w:szCs w:val="22"/>
        </w:rPr>
      </w:pPr>
    </w:p>
    <w:p w14:paraId="12C2CE6E" w14:textId="77777777" w:rsidR="00A53961" w:rsidRPr="00A53961" w:rsidRDefault="00A53961" w:rsidP="00A53961">
      <w:pPr>
        <w:pStyle w:val="Titre5"/>
        <w:numPr>
          <w:ilvl w:val="2"/>
          <w:numId w:val="6"/>
        </w:numPr>
        <w:rPr>
          <w:rFonts w:eastAsia="Calibri"/>
          <w:sz w:val="28"/>
        </w:rPr>
      </w:pPr>
      <w:bookmarkStart w:id="4" w:name="_Toc190252646"/>
      <w:r w:rsidRPr="00A53961">
        <w:rPr>
          <w:rFonts w:eastAsia="Calibri"/>
          <w:sz w:val="28"/>
        </w:rPr>
        <w:t>Contexte d’utilisation</w:t>
      </w:r>
      <w:bookmarkEnd w:id="4"/>
      <w:r w:rsidRPr="00A53961">
        <w:rPr>
          <w:rFonts w:eastAsia="Calibri"/>
          <w:sz w:val="28"/>
        </w:rPr>
        <w:t xml:space="preserve"> </w:t>
      </w:r>
    </w:p>
    <w:p w14:paraId="6AB28E86" w14:textId="77777777" w:rsidR="009537B0" w:rsidRPr="006704AB" w:rsidRDefault="006A2C70" w:rsidP="006704AB">
      <w:pPr>
        <w:spacing w:before="0" w:after="160" w:line="259" w:lineRule="auto"/>
        <w:rPr>
          <w:rFonts w:eastAsia="Calibri" w:cs="Times New Roman"/>
          <w:iCs/>
          <w:color w:val="767171"/>
          <w:sz w:val="22"/>
          <w:szCs w:val="22"/>
        </w:rPr>
      </w:pPr>
      <w:r w:rsidRPr="006704AB">
        <w:rPr>
          <w:rFonts w:eastAsia="Calibri" w:cs="Times New Roman"/>
          <w:iCs/>
          <w:color w:val="767171"/>
          <w:sz w:val="22"/>
          <w:szCs w:val="22"/>
        </w:rPr>
        <w:t xml:space="preserve">Le jeu doit pouvoir se jouer </w:t>
      </w:r>
      <w:r w:rsidR="009537B0" w:rsidRPr="006704AB">
        <w:rPr>
          <w:rFonts w:eastAsia="Calibri" w:cs="Times New Roman"/>
          <w:iCs/>
          <w:color w:val="767171"/>
          <w:sz w:val="22"/>
          <w:szCs w:val="22"/>
        </w:rPr>
        <w:t>en individuel :</w:t>
      </w:r>
    </w:p>
    <w:p w14:paraId="178779BF" w14:textId="729B0D41" w:rsidR="009537B0" w:rsidRPr="006704AB" w:rsidRDefault="006704AB" w:rsidP="006704AB">
      <w:pPr>
        <w:pStyle w:val="Paragraphedeliste"/>
        <w:numPr>
          <w:ilvl w:val="0"/>
          <w:numId w:val="21"/>
        </w:numPr>
        <w:spacing w:before="0" w:after="160" w:line="259" w:lineRule="auto"/>
        <w:rPr>
          <w:rFonts w:eastAsia="Calibri" w:cs="Times New Roman"/>
          <w:iCs/>
          <w:color w:val="767171"/>
          <w:sz w:val="22"/>
          <w:szCs w:val="22"/>
        </w:rPr>
      </w:pPr>
      <w:r w:rsidRPr="006704AB">
        <w:rPr>
          <w:rFonts w:eastAsia="Calibri" w:cs="Times New Roman"/>
          <w:iCs/>
          <w:color w:val="767171"/>
          <w:sz w:val="22"/>
          <w:szCs w:val="22"/>
        </w:rPr>
        <w:t>Au</w:t>
      </w:r>
      <w:r w:rsidR="006A2C70" w:rsidRPr="006704AB">
        <w:rPr>
          <w:rFonts w:eastAsia="Calibri" w:cs="Times New Roman"/>
          <w:iCs/>
          <w:color w:val="767171"/>
          <w:sz w:val="22"/>
          <w:szCs w:val="22"/>
        </w:rPr>
        <w:t xml:space="preserve"> sein du lycée</w:t>
      </w:r>
      <w:r w:rsidR="009537B0" w:rsidRPr="006704AB">
        <w:rPr>
          <w:rFonts w:eastAsia="Calibri" w:cs="Times New Roman"/>
          <w:iCs/>
          <w:color w:val="767171"/>
          <w:sz w:val="22"/>
          <w:szCs w:val="22"/>
        </w:rPr>
        <w:t xml:space="preserve">, </w:t>
      </w:r>
      <w:r w:rsidR="006A2C70" w:rsidRPr="006704AB">
        <w:rPr>
          <w:rFonts w:eastAsia="Calibri" w:cs="Times New Roman"/>
          <w:iCs/>
          <w:color w:val="767171"/>
          <w:sz w:val="22"/>
          <w:szCs w:val="22"/>
        </w:rPr>
        <w:t>par exemple sur une pause au CDI</w:t>
      </w:r>
      <w:r w:rsidR="009537B0" w:rsidRPr="006704AB">
        <w:rPr>
          <w:rFonts w:eastAsia="Calibri" w:cs="Times New Roman"/>
          <w:iCs/>
          <w:color w:val="767171"/>
          <w:sz w:val="22"/>
          <w:szCs w:val="22"/>
        </w:rPr>
        <w:t xml:space="preserve"> (sur recommandation de la communauté pédagogique) ; </w:t>
      </w:r>
    </w:p>
    <w:p w14:paraId="02638FD8" w14:textId="756F1429" w:rsidR="00570172" w:rsidRPr="006704AB" w:rsidRDefault="006704AB" w:rsidP="006704AB">
      <w:pPr>
        <w:pStyle w:val="Paragraphedeliste"/>
        <w:numPr>
          <w:ilvl w:val="0"/>
          <w:numId w:val="21"/>
        </w:numPr>
        <w:spacing w:before="0" w:after="160" w:line="259" w:lineRule="auto"/>
        <w:rPr>
          <w:rFonts w:eastAsia="Calibri" w:cs="Times New Roman"/>
          <w:iCs/>
          <w:color w:val="767171"/>
          <w:sz w:val="22"/>
          <w:szCs w:val="22"/>
        </w:rPr>
      </w:pPr>
      <w:r w:rsidRPr="006704AB">
        <w:rPr>
          <w:rFonts w:eastAsia="Calibri" w:cs="Times New Roman"/>
          <w:iCs/>
          <w:color w:val="767171"/>
          <w:sz w:val="22"/>
          <w:szCs w:val="22"/>
        </w:rPr>
        <w:t>Ou</w:t>
      </w:r>
      <w:r w:rsidR="006A2C70" w:rsidRPr="006704AB">
        <w:rPr>
          <w:rFonts w:eastAsia="Calibri" w:cs="Times New Roman"/>
          <w:iCs/>
          <w:color w:val="767171"/>
          <w:sz w:val="22"/>
          <w:szCs w:val="22"/>
        </w:rPr>
        <w:t xml:space="preserve"> à la maison sur un ordinateur personnel ou une tablette</w:t>
      </w:r>
      <w:r w:rsidR="00570172" w:rsidRPr="006704AB">
        <w:rPr>
          <w:rFonts w:eastAsia="Calibri" w:cs="Times New Roman"/>
          <w:iCs/>
          <w:color w:val="767171"/>
          <w:sz w:val="22"/>
          <w:szCs w:val="22"/>
        </w:rPr>
        <w:t xml:space="preserve"> (de la propre initiative de l’élève). </w:t>
      </w:r>
    </w:p>
    <w:p w14:paraId="69C4FF0F" w14:textId="0D0B5F1E" w:rsidR="006A2C70" w:rsidRPr="006704AB" w:rsidRDefault="00570172" w:rsidP="006704AB">
      <w:pPr>
        <w:spacing w:before="0" w:after="160" w:line="259" w:lineRule="auto"/>
        <w:rPr>
          <w:rFonts w:eastAsia="Calibri" w:cs="Times New Roman"/>
          <w:iCs/>
          <w:color w:val="767171"/>
          <w:sz w:val="22"/>
          <w:szCs w:val="22"/>
        </w:rPr>
      </w:pPr>
      <w:r w:rsidRPr="006704AB">
        <w:rPr>
          <w:rFonts w:eastAsia="Calibri" w:cs="Times New Roman"/>
          <w:iCs/>
          <w:color w:val="767171"/>
          <w:sz w:val="22"/>
          <w:szCs w:val="22"/>
        </w:rPr>
        <w:t xml:space="preserve">Le jeu est l’un des outils d’une « boîte à outils » de ressources dont les enseignants du secondaire peuvent d’emparer. L’utilisation est suggérée par les prescripteurs d’orientation de la communauté du lycée. </w:t>
      </w:r>
    </w:p>
    <w:p w14:paraId="08AD0C02" w14:textId="77777777" w:rsidR="00A53961" w:rsidRPr="00A53961" w:rsidRDefault="00A53961" w:rsidP="00A53961">
      <w:pPr>
        <w:spacing w:before="0" w:after="160" w:line="259" w:lineRule="auto"/>
        <w:jc w:val="left"/>
        <w:rPr>
          <w:rFonts w:eastAsia="Calibri" w:cs="Times New Roman"/>
          <w:i/>
          <w:color w:val="767171"/>
          <w:sz w:val="22"/>
          <w:szCs w:val="22"/>
        </w:rPr>
      </w:pPr>
    </w:p>
    <w:p w14:paraId="71B2705B" w14:textId="77777777" w:rsidR="00A53961" w:rsidRPr="00A53961" w:rsidRDefault="00A53961" w:rsidP="00A53961">
      <w:pPr>
        <w:pStyle w:val="Titre4"/>
        <w:numPr>
          <w:ilvl w:val="1"/>
          <w:numId w:val="6"/>
        </w:numPr>
        <w:rPr>
          <w:rFonts w:eastAsia="Calibri"/>
          <w:sz w:val="32"/>
        </w:rPr>
      </w:pPr>
      <w:bookmarkStart w:id="5" w:name="_Toc190252647"/>
      <w:r w:rsidRPr="00A53961">
        <w:rPr>
          <w:rFonts w:eastAsia="Calibri"/>
          <w:sz w:val="32"/>
        </w:rPr>
        <w:lastRenderedPageBreak/>
        <w:t>Objectifs</w:t>
      </w:r>
      <w:bookmarkEnd w:id="5"/>
    </w:p>
    <w:p w14:paraId="658D45C6" w14:textId="77777777" w:rsidR="00A53961" w:rsidRPr="00A53961" w:rsidRDefault="00A53961" w:rsidP="00A53961">
      <w:pPr>
        <w:pStyle w:val="Titre5"/>
        <w:numPr>
          <w:ilvl w:val="2"/>
          <w:numId w:val="6"/>
        </w:numPr>
        <w:rPr>
          <w:rFonts w:eastAsia="Calibri"/>
          <w:sz w:val="28"/>
        </w:rPr>
      </w:pPr>
      <w:bookmarkStart w:id="6" w:name="_Toc190252648"/>
      <w:r w:rsidRPr="00A53961">
        <w:rPr>
          <w:rFonts w:eastAsia="Calibri"/>
          <w:sz w:val="28"/>
        </w:rPr>
        <w:t>Pédagogiques</w:t>
      </w:r>
      <w:bookmarkEnd w:id="6"/>
    </w:p>
    <w:p w14:paraId="59A16B46" w14:textId="2AD32A64" w:rsidR="00591005" w:rsidRPr="006704AB" w:rsidRDefault="00591005" w:rsidP="006704AB">
      <w:pPr>
        <w:pStyle w:val="Default"/>
        <w:jc w:val="both"/>
        <w:rPr>
          <w:rFonts w:ascii="Raleway" w:eastAsia="Calibri" w:hAnsi="Raleway" w:cs="Times New Roman"/>
          <w:iCs/>
          <w:color w:val="767171"/>
          <w:sz w:val="22"/>
          <w:szCs w:val="22"/>
        </w:rPr>
      </w:pPr>
      <w:r w:rsidRPr="006704AB">
        <w:rPr>
          <w:rFonts w:ascii="Raleway" w:eastAsia="Calibri" w:hAnsi="Raleway" w:cs="Times New Roman"/>
          <w:iCs/>
          <w:color w:val="767171"/>
          <w:sz w:val="22"/>
          <w:szCs w:val="22"/>
        </w:rPr>
        <w:t xml:space="preserve">La finalité pédagogique du jeu est de favoriser une meilleure information des lycéens, d’améliorer leur représentation objective de l’université et de contribuer à un choix d’orientation plus </w:t>
      </w:r>
      <w:r w:rsidR="006704AB" w:rsidRPr="006704AB">
        <w:rPr>
          <w:rFonts w:ascii="Raleway" w:eastAsia="Calibri" w:hAnsi="Raleway" w:cs="Times New Roman"/>
          <w:iCs/>
          <w:color w:val="767171"/>
          <w:sz w:val="22"/>
          <w:szCs w:val="22"/>
        </w:rPr>
        <w:t>éclairé par</w:t>
      </w:r>
      <w:r w:rsidRPr="006704AB">
        <w:rPr>
          <w:rFonts w:ascii="Raleway" w:eastAsia="Calibri" w:hAnsi="Raleway" w:cs="Times New Roman"/>
          <w:iCs/>
          <w:color w:val="767171"/>
          <w:sz w:val="22"/>
          <w:szCs w:val="22"/>
        </w:rPr>
        <w:t xml:space="preserve"> : </w:t>
      </w:r>
    </w:p>
    <w:p w14:paraId="1E11E1E9" w14:textId="242C9BD6" w:rsidR="00396BB9" w:rsidRPr="006704AB" w:rsidRDefault="00591005" w:rsidP="006704AB">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6704AB">
        <w:rPr>
          <w:rFonts w:eastAsia="Calibri" w:cs="Times New Roman"/>
          <w:b w:val="0"/>
          <w:bCs w:val="0"/>
          <w:iCs/>
          <w:color w:val="767171"/>
          <w:spacing w:val="0"/>
          <w:sz w:val="22"/>
        </w:rPr>
        <w:t>La d</w:t>
      </w:r>
      <w:r w:rsidR="00396BB9" w:rsidRPr="006704AB">
        <w:rPr>
          <w:rFonts w:eastAsia="Calibri" w:cs="Times New Roman"/>
          <w:b w:val="0"/>
          <w:bCs w:val="0"/>
          <w:iCs/>
          <w:color w:val="767171"/>
          <w:spacing w:val="0"/>
          <w:sz w:val="22"/>
        </w:rPr>
        <w:t xml:space="preserve">écouverte de l’écosystème autour de l’étudiant pour favoriser sa réussite plurielle car « être étudiant ce n’est pas qu’aller en cours et avoir des notes et un diplôme ». </w:t>
      </w:r>
      <w:r w:rsidR="004D325A" w:rsidRPr="006704AB">
        <w:rPr>
          <w:rFonts w:eastAsia="Calibri" w:cs="Times New Roman"/>
          <w:b w:val="0"/>
          <w:bCs w:val="0"/>
          <w:iCs/>
          <w:color w:val="767171"/>
          <w:spacing w:val="0"/>
          <w:sz w:val="22"/>
        </w:rPr>
        <w:br/>
      </w:r>
      <w:r w:rsidR="00396BB9" w:rsidRPr="006704AB">
        <w:rPr>
          <w:rFonts w:eastAsia="Calibri" w:cs="Times New Roman"/>
          <w:b w:val="0"/>
          <w:bCs w:val="0"/>
          <w:iCs/>
          <w:color w:val="767171"/>
          <w:spacing w:val="0"/>
          <w:sz w:val="22"/>
        </w:rPr>
        <w:t>C’est aussi des services</w:t>
      </w:r>
      <w:r w:rsidR="004D325A" w:rsidRPr="006704AB">
        <w:rPr>
          <w:rFonts w:eastAsia="Calibri" w:cs="Times New Roman"/>
          <w:b w:val="0"/>
          <w:bCs w:val="0"/>
          <w:iCs/>
          <w:color w:val="767171"/>
          <w:spacing w:val="0"/>
          <w:sz w:val="22"/>
        </w:rPr>
        <w:t xml:space="preserve"> qui accompagnent </w:t>
      </w:r>
      <w:r w:rsidR="00396BB9" w:rsidRPr="006704AB">
        <w:rPr>
          <w:rFonts w:eastAsia="Calibri" w:cs="Times New Roman"/>
          <w:b w:val="0"/>
          <w:bCs w:val="0"/>
          <w:iCs/>
          <w:color w:val="767171"/>
          <w:spacing w:val="0"/>
          <w:sz w:val="22"/>
        </w:rPr>
        <w:t xml:space="preserve">et des ressources </w:t>
      </w:r>
      <w:r w:rsidR="004D325A" w:rsidRPr="006704AB">
        <w:rPr>
          <w:rFonts w:eastAsia="Calibri" w:cs="Times New Roman"/>
          <w:b w:val="0"/>
          <w:bCs w:val="0"/>
          <w:iCs/>
          <w:color w:val="767171"/>
          <w:spacing w:val="0"/>
          <w:sz w:val="22"/>
        </w:rPr>
        <w:t xml:space="preserve">mises à disposition </w:t>
      </w:r>
      <w:r w:rsidR="00396BB9" w:rsidRPr="006704AB">
        <w:rPr>
          <w:rFonts w:eastAsia="Calibri" w:cs="Times New Roman"/>
          <w:b w:val="0"/>
          <w:bCs w:val="0"/>
          <w:iCs/>
          <w:color w:val="767171"/>
          <w:spacing w:val="0"/>
          <w:sz w:val="22"/>
        </w:rPr>
        <w:t>qui favorisent la réussite</w:t>
      </w:r>
      <w:r w:rsidR="004D325A" w:rsidRPr="006704AB">
        <w:rPr>
          <w:rFonts w:eastAsia="Calibri" w:cs="Times New Roman"/>
          <w:b w:val="0"/>
          <w:bCs w:val="0"/>
          <w:iCs/>
          <w:color w:val="767171"/>
          <w:spacing w:val="0"/>
          <w:sz w:val="22"/>
        </w:rPr>
        <w:t xml:space="preserve"> des étudiants </w:t>
      </w:r>
      <w:r w:rsidR="00396BB9" w:rsidRPr="006704AB">
        <w:rPr>
          <w:rFonts w:eastAsia="Calibri" w:cs="Times New Roman"/>
          <w:b w:val="0"/>
          <w:bCs w:val="0"/>
          <w:iCs/>
          <w:color w:val="767171"/>
          <w:spacing w:val="0"/>
          <w:sz w:val="22"/>
        </w:rPr>
        <w:t>au sens large</w:t>
      </w:r>
      <w:r w:rsidR="004D325A" w:rsidRPr="006704AB">
        <w:rPr>
          <w:rFonts w:eastAsia="Calibri" w:cs="Times New Roman"/>
          <w:b w:val="0"/>
          <w:bCs w:val="0"/>
          <w:iCs/>
          <w:color w:val="767171"/>
          <w:spacing w:val="0"/>
          <w:sz w:val="22"/>
        </w:rPr>
        <w:t xml:space="preserve">. </w:t>
      </w:r>
      <w:proofErr w:type="spellStart"/>
      <w:r w:rsidR="004D325A" w:rsidRPr="006704AB">
        <w:rPr>
          <w:rFonts w:eastAsia="Calibri" w:cs="Times New Roman"/>
          <w:b w:val="0"/>
          <w:bCs w:val="0"/>
          <w:iCs/>
          <w:color w:val="767171"/>
          <w:spacing w:val="0"/>
          <w:sz w:val="22"/>
        </w:rPr>
        <w:t>UniversCity</w:t>
      </w:r>
      <w:proofErr w:type="spellEnd"/>
      <w:r w:rsidR="004D325A" w:rsidRPr="006704AB">
        <w:rPr>
          <w:rFonts w:eastAsia="Calibri" w:cs="Times New Roman"/>
          <w:b w:val="0"/>
          <w:bCs w:val="0"/>
          <w:iCs/>
          <w:color w:val="767171"/>
          <w:spacing w:val="0"/>
          <w:sz w:val="22"/>
        </w:rPr>
        <w:t xml:space="preserve"> développe l’idée que de nombreux paramètres concourent à la réussite étudiante : santé, social, culture, engagement, </w:t>
      </w:r>
      <w:r w:rsidR="009C3A93" w:rsidRPr="006704AB">
        <w:rPr>
          <w:rFonts w:eastAsia="Calibri" w:cs="Times New Roman"/>
          <w:b w:val="0"/>
          <w:bCs w:val="0"/>
          <w:iCs/>
          <w:color w:val="767171"/>
          <w:spacing w:val="0"/>
          <w:sz w:val="22"/>
        </w:rPr>
        <w:t>orientation tout au long du parcours, interculturalité, aménagement d’études etc.</w:t>
      </w:r>
    </w:p>
    <w:p w14:paraId="2F146F34" w14:textId="5CFB53F7" w:rsidR="00396BB9" w:rsidRPr="006704AB" w:rsidRDefault="00591005" w:rsidP="006704AB">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6704AB">
        <w:rPr>
          <w:rFonts w:eastAsia="Calibri" w:cs="Times New Roman"/>
          <w:b w:val="0"/>
          <w:bCs w:val="0"/>
          <w:iCs/>
          <w:color w:val="767171"/>
          <w:spacing w:val="0"/>
          <w:sz w:val="22"/>
        </w:rPr>
        <w:t xml:space="preserve">La sensibilisation </w:t>
      </w:r>
      <w:r w:rsidR="00396BB9" w:rsidRPr="006704AB">
        <w:rPr>
          <w:rFonts w:eastAsia="Calibri" w:cs="Times New Roman"/>
          <w:b w:val="0"/>
          <w:bCs w:val="0"/>
          <w:iCs/>
          <w:color w:val="767171"/>
          <w:spacing w:val="0"/>
          <w:sz w:val="22"/>
        </w:rPr>
        <w:t>au métier de l’étudiant et à la méthodol</w:t>
      </w:r>
      <w:r w:rsidR="009C3A93" w:rsidRPr="006704AB">
        <w:rPr>
          <w:rFonts w:eastAsia="Calibri" w:cs="Times New Roman"/>
          <w:b w:val="0"/>
          <w:bCs w:val="0"/>
          <w:iCs/>
          <w:color w:val="767171"/>
          <w:spacing w:val="0"/>
          <w:sz w:val="22"/>
        </w:rPr>
        <w:t xml:space="preserve">ogie du travail universitaire. La réussite étudiante repose également sur une acculturation de méthodes et </w:t>
      </w:r>
      <w:r w:rsidR="00344525" w:rsidRPr="006704AB">
        <w:rPr>
          <w:rFonts w:eastAsia="Calibri" w:cs="Times New Roman"/>
          <w:b w:val="0"/>
          <w:bCs w:val="0"/>
          <w:iCs/>
          <w:color w:val="767171"/>
          <w:spacing w:val="0"/>
          <w:sz w:val="22"/>
        </w:rPr>
        <w:t>d’organisation du</w:t>
      </w:r>
      <w:r w:rsidR="009C3A93" w:rsidRPr="006704AB">
        <w:rPr>
          <w:rFonts w:eastAsia="Calibri" w:cs="Times New Roman"/>
          <w:b w:val="0"/>
          <w:bCs w:val="0"/>
          <w:iCs/>
          <w:color w:val="767171"/>
          <w:spacing w:val="0"/>
          <w:sz w:val="22"/>
        </w:rPr>
        <w:t xml:space="preserve"> temps et du travail étudiant (espaces de travail, prise de notes, assimilation des outils utilisés, compréhension des modalités d’évaluation </w:t>
      </w:r>
      <w:r w:rsidR="00344525" w:rsidRPr="006704AB">
        <w:rPr>
          <w:rFonts w:eastAsia="Calibri" w:cs="Times New Roman"/>
          <w:b w:val="0"/>
          <w:bCs w:val="0"/>
          <w:iCs/>
          <w:color w:val="767171"/>
          <w:spacing w:val="0"/>
          <w:sz w:val="22"/>
        </w:rPr>
        <w:t>etc.</w:t>
      </w:r>
      <w:r w:rsidR="009C3A93" w:rsidRPr="006704AB">
        <w:rPr>
          <w:rFonts w:eastAsia="Calibri" w:cs="Times New Roman"/>
          <w:b w:val="0"/>
          <w:bCs w:val="0"/>
          <w:iCs/>
          <w:color w:val="767171"/>
          <w:spacing w:val="0"/>
          <w:sz w:val="22"/>
        </w:rPr>
        <w:t xml:space="preserve">). </w:t>
      </w:r>
    </w:p>
    <w:p w14:paraId="3DFAE346" w14:textId="0954D124" w:rsidR="00396BB9" w:rsidRDefault="00591005" w:rsidP="006704AB">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6704AB">
        <w:rPr>
          <w:rFonts w:eastAsia="Calibri" w:cs="Times New Roman"/>
          <w:b w:val="0"/>
          <w:bCs w:val="0"/>
          <w:iCs/>
          <w:color w:val="767171"/>
          <w:spacing w:val="0"/>
          <w:sz w:val="22"/>
        </w:rPr>
        <w:t xml:space="preserve">La </w:t>
      </w:r>
      <w:r w:rsidR="00D76AA5" w:rsidRPr="006704AB">
        <w:rPr>
          <w:rFonts w:eastAsia="Calibri" w:cs="Times New Roman"/>
          <w:b w:val="0"/>
          <w:bCs w:val="0"/>
          <w:iCs/>
          <w:color w:val="767171"/>
          <w:spacing w:val="0"/>
          <w:sz w:val="22"/>
        </w:rPr>
        <w:t>déconstruction d</w:t>
      </w:r>
      <w:r w:rsidR="00396BB9" w:rsidRPr="006704AB">
        <w:rPr>
          <w:rFonts w:eastAsia="Calibri" w:cs="Times New Roman"/>
          <w:b w:val="0"/>
          <w:bCs w:val="0"/>
          <w:iCs/>
          <w:color w:val="767171"/>
          <w:spacing w:val="0"/>
          <w:sz w:val="22"/>
        </w:rPr>
        <w:t xml:space="preserve">es idées reçues </w:t>
      </w:r>
      <w:r w:rsidR="009C3A93" w:rsidRPr="006704AB">
        <w:rPr>
          <w:rFonts w:eastAsia="Calibri" w:cs="Times New Roman"/>
          <w:b w:val="0"/>
          <w:bCs w:val="0"/>
          <w:iCs/>
          <w:color w:val="767171"/>
          <w:spacing w:val="0"/>
          <w:sz w:val="22"/>
        </w:rPr>
        <w:t xml:space="preserve">des élèves </w:t>
      </w:r>
      <w:r w:rsidR="00396BB9" w:rsidRPr="006704AB">
        <w:rPr>
          <w:rFonts w:eastAsia="Calibri" w:cs="Times New Roman"/>
          <w:b w:val="0"/>
          <w:bCs w:val="0"/>
          <w:iCs/>
          <w:color w:val="767171"/>
          <w:spacing w:val="0"/>
          <w:sz w:val="22"/>
        </w:rPr>
        <w:t xml:space="preserve">sur l’université et peut-être </w:t>
      </w:r>
      <w:r w:rsidR="009C3A93" w:rsidRPr="006704AB">
        <w:rPr>
          <w:rFonts w:eastAsia="Calibri" w:cs="Times New Roman"/>
          <w:b w:val="0"/>
          <w:bCs w:val="0"/>
          <w:iCs/>
          <w:color w:val="767171"/>
          <w:spacing w:val="0"/>
          <w:sz w:val="22"/>
        </w:rPr>
        <w:t>celles aussi des familles</w:t>
      </w:r>
      <w:r w:rsidR="00396BB9" w:rsidRPr="006704AB">
        <w:rPr>
          <w:rFonts w:eastAsia="Calibri" w:cs="Times New Roman"/>
          <w:b w:val="0"/>
          <w:bCs w:val="0"/>
          <w:iCs/>
          <w:color w:val="767171"/>
          <w:spacing w:val="0"/>
          <w:sz w:val="22"/>
        </w:rPr>
        <w:t>.</w:t>
      </w:r>
      <w:r w:rsidR="009C3A93" w:rsidRPr="006704AB">
        <w:rPr>
          <w:rFonts w:eastAsia="Calibri" w:cs="Times New Roman"/>
          <w:b w:val="0"/>
          <w:bCs w:val="0"/>
          <w:iCs/>
          <w:color w:val="767171"/>
          <w:spacing w:val="0"/>
          <w:sz w:val="22"/>
        </w:rPr>
        <w:t xml:space="preserve"> </w:t>
      </w:r>
      <w:r w:rsidR="009E5469" w:rsidRPr="006704AB">
        <w:rPr>
          <w:rFonts w:eastAsia="Calibri" w:cs="Times New Roman"/>
          <w:b w:val="0"/>
          <w:bCs w:val="0"/>
          <w:iCs/>
          <w:color w:val="767171"/>
          <w:spacing w:val="0"/>
          <w:sz w:val="22"/>
        </w:rPr>
        <w:t>Les prescripteurs d’orientation (parents, professeurs principaux en charge de l’orientation dans les lycées) véhiculent souvent des représentations « datées » de l’université, entretenues parfois par les médias (dates de rentrée universitaire, débouchés des filières, taux d’échec, qualité des formations etc.</w:t>
      </w:r>
      <w:r w:rsidR="00B11710" w:rsidRPr="006704AB">
        <w:rPr>
          <w:rFonts w:eastAsia="Calibri" w:cs="Times New Roman"/>
          <w:b w:val="0"/>
          <w:bCs w:val="0"/>
          <w:iCs/>
          <w:color w:val="767171"/>
          <w:spacing w:val="0"/>
          <w:sz w:val="22"/>
        </w:rPr>
        <w:t xml:space="preserve">). Ces représentations sont encore plus prégnantes dans certains domaines de formation mais concernent l’université dans son ensemble. </w:t>
      </w:r>
    </w:p>
    <w:p w14:paraId="15E816B7" w14:textId="77777777" w:rsidR="003960F6" w:rsidRPr="003960F6" w:rsidRDefault="003960F6" w:rsidP="003960F6"/>
    <w:p w14:paraId="1BD33974" w14:textId="77777777" w:rsidR="00A53961" w:rsidRPr="00A53961" w:rsidRDefault="00A53961" w:rsidP="00A53961">
      <w:pPr>
        <w:pStyle w:val="Titre5"/>
        <w:numPr>
          <w:ilvl w:val="2"/>
          <w:numId w:val="6"/>
        </w:numPr>
        <w:rPr>
          <w:rFonts w:eastAsia="Calibri"/>
          <w:sz w:val="28"/>
        </w:rPr>
      </w:pPr>
      <w:bookmarkStart w:id="7" w:name="_Toc190252649"/>
      <w:r w:rsidRPr="00A53961">
        <w:rPr>
          <w:rFonts w:eastAsia="Calibri"/>
          <w:sz w:val="28"/>
        </w:rPr>
        <w:t>Immersifs et/ou ludiques</w:t>
      </w:r>
      <w:bookmarkEnd w:id="7"/>
    </w:p>
    <w:p w14:paraId="7769028D" w14:textId="51D8E868" w:rsidR="00591005" w:rsidRPr="00344525" w:rsidRDefault="00344525" w:rsidP="00D76AA5">
      <w:pPr>
        <w:pStyle w:val="Default"/>
        <w:rPr>
          <w:rFonts w:ascii="Raleway" w:eastAsia="Calibri" w:hAnsi="Raleway" w:cs="Times New Roman"/>
          <w:iCs/>
          <w:color w:val="767171"/>
          <w:sz w:val="22"/>
          <w:szCs w:val="22"/>
        </w:rPr>
      </w:pPr>
      <w:r w:rsidRPr="00344525">
        <w:rPr>
          <w:rFonts w:ascii="Raleway" w:eastAsia="Calibri" w:hAnsi="Raleway" w:cs="Times New Roman"/>
          <w:iCs/>
          <w:color w:val="767171"/>
          <w:sz w:val="22"/>
          <w:szCs w:val="22"/>
        </w:rPr>
        <w:t>A l’issue</w:t>
      </w:r>
      <w:r w:rsidR="00D76AA5" w:rsidRPr="00344525">
        <w:rPr>
          <w:rFonts w:ascii="Raleway" w:eastAsia="Calibri" w:hAnsi="Raleway" w:cs="Times New Roman"/>
          <w:iCs/>
          <w:color w:val="767171"/>
          <w:sz w:val="22"/>
          <w:szCs w:val="22"/>
        </w:rPr>
        <w:t xml:space="preserve"> d’une séance du jeu</w:t>
      </w:r>
      <w:r w:rsidR="00591005" w:rsidRPr="00344525">
        <w:rPr>
          <w:rFonts w:ascii="Raleway" w:eastAsia="Calibri" w:hAnsi="Raleway" w:cs="Times New Roman"/>
          <w:iCs/>
          <w:color w:val="767171"/>
          <w:sz w:val="22"/>
          <w:szCs w:val="22"/>
        </w:rPr>
        <w:t xml:space="preserve">, chaque participant aura : </w:t>
      </w:r>
    </w:p>
    <w:p w14:paraId="4EBA264F" w14:textId="2BEADC0A" w:rsidR="00591005"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Compris</w:t>
      </w:r>
      <w:r w:rsidR="00591005" w:rsidRPr="00344525">
        <w:rPr>
          <w:rFonts w:eastAsia="Calibri" w:cs="Times New Roman"/>
          <w:b w:val="0"/>
          <w:bCs w:val="0"/>
          <w:iCs/>
          <w:color w:val="767171"/>
          <w:spacing w:val="0"/>
          <w:sz w:val="22"/>
        </w:rPr>
        <w:t xml:space="preserve"> le fonctionnement globa</w:t>
      </w:r>
      <w:r w:rsidR="00D76AA5" w:rsidRPr="00344525">
        <w:rPr>
          <w:rFonts w:eastAsia="Calibri" w:cs="Times New Roman"/>
          <w:b w:val="0"/>
          <w:bCs w:val="0"/>
          <w:iCs/>
          <w:color w:val="767171"/>
          <w:spacing w:val="0"/>
          <w:sz w:val="22"/>
        </w:rPr>
        <w:t xml:space="preserve">l de l’Université de Poitiers et </w:t>
      </w:r>
      <w:r w:rsidR="00591005" w:rsidRPr="00344525">
        <w:rPr>
          <w:rFonts w:eastAsia="Calibri" w:cs="Times New Roman"/>
          <w:b w:val="0"/>
          <w:bCs w:val="0"/>
          <w:iCs/>
          <w:color w:val="767171"/>
          <w:spacing w:val="0"/>
          <w:sz w:val="22"/>
        </w:rPr>
        <w:t xml:space="preserve">situé les acteurs impliqués dans la </w:t>
      </w:r>
      <w:r w:rsidR="00D76AA5" w:rsidRPr="00344525">
        <w:rPr>
          <w:rFonts w:eastAsia="Calibri" w:cs="Times New Roman"/>
          <w:b w:val="0"/>
          <w:bCs w:val="0"/>
          <w:iCs/>
          <w:color w:val="767171"/>
          <w:spacing w:val="0"/>
          <w:sz w:val="22"/>
        </w:rPr>
        <w:t xml:space="preserve">formation et la </w:t>
      </w:r>
      <w:r w:rsidR="00591005" w:rsidRPr="00344525">
        <w:rPr>
          <w:rFonts w:eastAsia="Calibri" w:cs="Times New Roman"/>
          <w:b w:val="0"/>
          <w:bCs w:val="0"/>
          <w:iCs/>
          <w:color w:val="767171"/>
          <w:spacing w:val="0"/>
          <w:sz w:val="22"/>
        </w:rPr>
        <w:t xml:space="preserve">vie de l’étudiant ; </w:t>
      </w:r>
    </w:p>
    <w:p w14:paraId="565C78C5" w14:textId="108CB09A" w:rsidR="00591005"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Identifié</w:t>
      </w:r>
      <w:r w:rsidR="00591005" w:rsidRPr="00344525">
        <w:rPr>
          <w:rFonts w:eastAsia="Calibri" w:cs="Times New Roman"/>
          <w:b w:val="0"/>
          <w:bCs w:val="0"/>
          <w:iCs/>
          <w:color w:val="767171"/>
          <w:spacing w:val="0"/>
          <w:sz w:val="22"/>
        </w:rPr>
        <w:t xml:space="preserve"> les principaux « points d’accès » en fonction des problématiques de vie de l’étudiant ; </w:t>
      </w:r>
    </w:p>
    <w:p w14:paraId="3491EFC4" w14:textId="2D84BB98" w:rsidR="00591005"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Mesuré</w:t>
      </w:r>
      <w:r w:rsidR="00591005" w:rsidRPr="00344525">
        <w:rPr>
          <w:rFonts w:eastAsia="Calibri" w:cs="Times New Roman"/>
          <w:b w:val="0"/>
          <w:bCs w:val="0"/>
          <w:iCs/>
          <w:color w:val="767171"/>
          <w:spacing w:val="0"/>
          <w:sz w:val="22"/>
        </w:rPr>
        <w:t xml:space="preserve"> l</w:t>
      </w:r>
      <w:r w:rsidR="00D76AA5" w:rsidRPr="00344525">
        <w:rPr>
          <w:rFonts w:eastAsia="Calibri" w:cs="Times New Roman"/>
          <w:b w:val="0"/>
          <w:bCs w:val="0"/>
          <w:iCs/>
          <w:color w:val="767171"/>
          <w:spacing w:val="0"/>
          <w:sz w:val="22"/>
        </w:rPr>
        <w:t xml:space="preserve">es </w:t>
      </w:r>
      <w:r w:rsidRPr="00344525">
        <w:rPr>
          <w:rFonts w:eastAsia="Calibri" w:cs="Times New Roman"/>
          <w:b w:val="0"/>
          <w:bCs w:val="0"/>
          <w:iCs/>
          <w:color w:val="767171"/>
          <w:spacing w:val="0"/>
          <w:sz w:val="22"/>
        </w:rPr>
        <w:t>différences avec</w:t>
      </w:r>
      <w:r w:rsidR="00591005" w:rsidRPr="00344525">
        <w:rPr>
          <w:rFonts w:eastAsia="Calibri" w:cs="Times New Roman"/>
          <w:b w:val="0"/>
          <w:bCs w:val="0"/>
          <w:iCs/>
          <w:color w:val="767171"/>
          <w:spacing w:val="0"/>
          <w:sz w:val="22"/>
        </w:rPr>
        <w:t xml:space="preserve"> le secondaire </w:t>
      </w:r>
      <w:r w:rsidR="00D76AA5" w:rsidRPr="00344525">
        <w:rPr>
          <w:rFonts w:eastAsia="Calibri" w:cs="Times New Roman"/>
          <w:b w:val="0"/>
          <w:bCs w:val="0"/>
          <w:iCs/>
          <w:color w:val="767171"/>
          <w:spacing w:val="0"/>
          <w:sz w:val="22"/>
        </w:rPr>
        <w:t xml:space="preserve">en termes de </w:t>
      </w:r>
      <w:r w:rsidR="00591005" w:rsidRPr="00344525">
        <w:rPr>
          <w:rFonts w:eastAsia="Calibri" w:cs="Times New Roman"/>
          <w:b w:val="0"/>
          <w:bCs w:val="0"/>
          <w:iCs/>
          <w:color w:val="767171"/>
          <w:spacing w:val="0"/>
          <w:sz w:val="22"/>
        </w:rPr>
        <w:t>méthodologie</w:t>
      </w:r>
      <w:r w:rsidR="00D76AA5" w:rsidRPr="00344525">
        <w:rPr>
          <w:rFonts w:eastAsia="Calibri" w:cs="Times New Roman"/>
          <w:b w:val="0"/>
          <w:bCs w:val="0"/>
          <w:iCs/>
          <w:color w:val="767171"/>
          <w:spacing w:val="0"/>
          <w:sz w:val="22"/>
        </w:rPr>
        <w:t>s</w:t>
      </w:r>
      <w:r w:rsidR="00591005" w:rsidRPr="00344525">
        <w:rPr>
          <w:rFonts w:eastAsia="Calibri" w:cs="Times New Roman"/>
          <w:b w:val="0"/>
          <w:bCs w:val="0"/>
          <w:iCs/>
          <w:color w:val="767171"/>
          <w:spacing w:val="0"/>
          <w:sz w:val="22"/>
        </w:rPr>
        <w:t xml:space="preserve"> de travail </w:t>
      </w:r>
      <w:r w:rsidR="00D76AA5" w:rsidRPr="00344525">
        <w:rPr>
          <w:rFonts w:eastAsia="Calibri" w:cs="Times New Roman"/>
          <w:b w:val="0"/>
          <w:bCs w:val="0"/>
          <w:iCs/>
          <w:color w:val="767171"/>
          <w:spacing w:val="0"/>
          <w:sz w:val="22"/>
        </w:rPr>
        <w:t xml:space="preserve">pour mieux anticiper les éventuels écarts </w:t>
      </w:r>
      <w:r w:rsidR="00591005" w:rsidRPr="00344525">
        <w:rPr>
          <w:rFonts w:eastAsia="Calibri" w:cs="Times New Roman"/>
          <w:b w:val="0"/>
          <w:bCs w:val="0"/>
          <w:iCs/>
          <w:color w:val="767171"/>
          <w:spacing w:val="0"/>
          <w:sz w:val="22"/>
        </w:rPr>
        <w:t xml:space="preserve">; </w:t>
      </w:r>
    </w:p>
    <w:p w14:paraId="5DA7EFA5" w14:textId="440EF4B3" w:rsidR="00591005"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Appréhendé</w:t>
      </w:r>
      <w:r w:rsidR="00591005" w:rsidRPr="00344525">
        <w:rPr>
          <w:rFonts w:eastAsia="Calibri" w:cs="Times New Roman"/>
          <w:b w:val="0"/>
          <w:bCs w:val="0"/>
          <w:iCs/>
          <w:color w:val="767171"/>
          <w:spacing w:val="0"/>
          <w:sz w:val="22"/>
        </w:rPr>
        <w:t xml:space="preserve"> dans sa globalité le « métier d’étudiant ».</w:t>
      </w:r>
    </w:p>
    <w:p w14:paraId="475EFEB7" w14:textId="64665CDF" w:rsidR="00840442" w:rsidRPr="00344525" w:rsidRDefault="00D76AA5" w:rsidP="00344525">
      <w:pPr>
        <w:pStyle w:val="Sous-titre"/>
        <w:numPr>
          <w:ilvl w:val="0"/>
          <w:numId w:val="0"/>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La version numérique d’</w:t>
      </w:r>
      <w:proofErr w:type="spellStart"/>
      <w:r w:rsidRPr="00344525">
        <w:rPr>
          <w:rFonts w:eastAsia="Calibri" w:cs="Times New Roman"/>
          <w:b w:val="0"/>
          <w:bCs w:val="0"/>
          <w:iCs/>
          <w:color w:val="767171"/>
          <w:spacing w:val="0"/>
          <w:sz w:val="22"/>
        </w:rPr>
        <w:t>UniversCity</w:t>
      </w:r>
      <w:proofErr w:type="spellEnd"/>
      <w:r w:rsidRPr="00344525">
        <w:rPr>
          <w:rFonts w:eastAsia="Calibri" w:cs="Times New Roman"/>
          <w:b w:val="0"/>
          <w:bCs w:val="0"/>
          <w:iCs/>
          <w:color w:val="767171"/>
          <w:spacing w:val="0"/>
          <w:sz w:val="22"/>
        </w:rPr>
        <w:t xml:space="preserve"> doit donc permettre u</w:t>
      </w:r>
      <w:r w:rsidR="00396BB9" w:rsidRPr="00344525">
        <w:rPr>
          <w:rFonts w:eastAsia="Calibri" w:cs="Times New Roman"/>
          <w:b w:val="0"/>
          <w:bCs w:val="0"/>
          <w:iCs/>
          <w:color w:val="767171"/>
          <w:spacing w:val="0"/>
          <w:sz w:val="22"/>
        </w:rPr>
        <w:t xml:space="preserve">ne exploration de sujets/thèmes permettant de collecter des informations sur les thématiques précitées (écosystème de réussite plurielle – métier de l’étudiant – déconstruction idées reçues sur l’université).  </w:t>
      </w:r>
    </w:p>
    <w:p w14:paraId="7EEDDFE5" w14:textId="03BC2CA5" w:rsidR="0085390E" w:rsidRDefault="00D76AA5" w:rsidP="00344525">
      <w:pPr>
        <w:pStyle w:val="Sous-titre"/>
        <w:numPr>
          <w:ilvl w:val="0"/>
          <w:numId w:val="0"/>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Il n’y a pas</w:t>
      </w:r>
      <w:r w:rsidR="0085390E" w:rsidRPr="00344525">
        <w:rPr>
          <w:rFonts w:eastAsia="Calibri" w:cs="Times New Roman"/>
          <w:b w:val="0"/>
          <w:bCs w:val="0"/>
          <w:iCs/>
          <w:color w:val="767171"/>
          <w:spacing w:val="0"/>
          <w:sz w:val="22"/>
        </w:rPr>
        <w:t xml:space="preserve"> d’attente de « compétition » </w:t>
      </w:r>
      <w:r w:rsidRPr="00344525">
        <w:rPr>
          <w:rFonts w:eastAsia="Calibri" w:cs="Times New Roman"/>
          <w:b w:val="0"/>
          <w:bCs w:val="0"/>
          <w:iCs/>
          <w:color w:val="767171"/>
          <w:spacing w:val="0"/>
          <w:sz w:val="22"/>
        </w:rPr>
        <w:t>entre les joueurs mais seulement un challenge « personnel »</w:t>
      </w:r>
      <w:r w:rsidR="002122BE" w:rsidRPr="00344525">
        <w:rPr>
          <w:rFonts w:eastAsia="Calibri" w:cs="Times New Roman"/>
          <w:b w:val="0"/>
          <w:bCs w:val="0"/>
          <w:iCs/>
          <w:color w:val="767171"/>
          <w:spacing w:val="0"/>
          <w:sz w:val="22"/>
        </w:rPr>
        <w:t xml:space="preserve">. Celui-ci </w:t>
      </w:r>
      <w:r w:rsidRPr="00344525">
        <w:rPr>
          <w:rFonts w:eastAsia="Calibri" w:cs="Times New Roman"/>
          <w:b w:val="0"/>
          <w:bCs w:val="0"/>
          <w:iCs/>
          <w:color w:val="767171"/>
          <w:spacing w:val="0"/>
          <w:sz w:val="22"/>
        </w:rPr>
        <w:t xml:space="preserve">pourrait être relié à la question du temps. </w:t>
      </w:r>
      <w:r w:rsidRPr="00344525">
        <w:rPr>
          <w:rFonts w:eastAsia="Calibri" w:cs="Times New Roman"/>
          <w:b w:val="0"/>
          <w:bCs w:val="0"/>
          <w:iCs/>
          <w:color w:val="767171"/>
          <w:spacing w:val="0"/>
          <w:sz w:val="22"/>
        </w:rPr>
        <w:br/>
        <w:t xml:space="preserve">En effet, la rapidité du déroulement </w:t>
      </w:r>
      <w:r w:rsidR="002122BE" w:rsidRPr="00344525">
        <w:rPr>
          <w:rFonts w:eastAsia="Calibri" w:cs="Times New Roman"/>
          <w:b w:val="0"/>
          <w:bCs w:val="0"/>
          <w:iCs/>
          <w:color w:val="767171"/>
          <w:spacing w:val="0"/>
          <w:sz w:val="22"/>
        </w:rPr>
        <w:t>d</w:t>
      </w:r>
      <w:r w:rsidRPr="00344525">
        <w:rPr>
          <w:rFonts w:eastAsia="Calibri" w:cs="Times New Roman"/>
          <w:b w:val="0"/>
          <w:bCs w:val="0"/>
          <w:iCs/>
          <w:color w:val="767171"/>
          <w:spacing w:val="0"/>
          <w:sz w:val="22"/>
        </w:rPr>
        <w:t>’une 1ère année constitue un des « étonnements forts » des étudiants néo-bacheliers. Aussi, utiliser ce</w:t>
      </w:r>
      <w:r w:rsidR="002122BE" w:rsidRPr="00344525">
        <w:rPr>
          <w:rFonts w:eastAsia="Calibri" w:cs="Times New Roman"/>
          <w:b w:val="0"/>
          <w:bCs w:val="0"/>
          <w:iCs/>
          <w:color w:val="767171"/>
          <w:spacing w:val="0"/>
          <w:sz w:val="22"/>
        </w:rPr>
        <w:t xml:space="preserve"> fil conducteur du temps en arrière-</w:t>
      </w:r>
      <w:r w:rsidR="002122BE" w:rsidRPr="00344525">
        <w:rPr>
          <w:rFonts w:eastAsia="Calibri" w:cs="Times New Roman"/>
          <w:b w:val="0"/>
          <w:bCs w:val="0"/>
          <w:iCs/>
          <w:color w:val="767171"/>
          <w:spacing w:val="0"/>
          <w:sz w:val="22"/>
        </w:rPr>
        <w:lastRenderedPageBreak/>
        <w:t>plan ludique du jeu pourrait être une idée intéressante à développer par le prestataire</w:t>
      </w:r>
      <w:r w:rsidR="00DC5B33" w:rsidRPr="00344525">
        <w:rPr>
          <w:rFonts w:eastAsia="Calibri" w:cs="Times New Roman"/>
          <w:b w:val="0"/>
          <w:bCs w:val="0"/>
          <w:iCs/>
          <w:color w:val="767171"/>
          <w:spacing w:val="0"/>
          <w:sz w:val="22"/>
        </w:rPr>
        <w:t xml:space="preserve"> pour susciter « l’engagement » du joueur. </w:t>
      </w:r>
    </w:p>
    <w:p w14:paraId="65097853" w14:textId="77777777" w:rsidR="003960F6" w:rsidRPr="003960F6" w:rsidRDefault="003960F6" w:rsidP="003960F6"/>
    <w:p w14:paraId="547D614C" w14:textId="77777777" w:rsidR="00A53961" w:rsidRPr="00A53961" w:rsidRDefault="00A53961" w:rsidP="00A53961">
      <w:pPr>
        <w:pStyle w:val="Titre4"/>
        <w:numPr>
          <w:ilvl w:val="1"/>
          <w:numId w:val="6"/>
        </w:numPr>
        <w:rPr>
          <w:rFonts w:eastAsia="Calibri"/>
          <w:sz w:val="32"/>
        </w:rPr>
      </w:pPr>
      <w:bookmarkStart w:id="8" w:name="_Toc190252650"/>
      <w:r w:rsidRPr="00A53961">
        <w:rPr>
          <w:rFonts w:eastAsia="Calibri"/>
          <w:sz w:val="32"/>
        </w:rPr>
        <w:t>Utilisateurs</w:t>
      </w:r>
      <w:bookmarkEnd w:id="8"/>
    </w:p>
    <w:p w14:paraId="690A87A2" w14:textId="77777777" w:rsidR="00A53961" w:rsidRPr="00A53961" w:rsidRDefault="00A53961" w:rsidP="00A53961">
      <w:pPr>
        <w:pStyle w:val="Titre5"/>
        <w:numPr>
          <w:ilvl w:val="2"/>
          <w:numId w:val="6"/>
        </w:numPr>
        <w:rPr>
          <w:rFonts w:eastAsia="Calibri"/>
          <w:sz w:val="28"/>
        </w:rPr>
      </w:pPr>
      <w:bookmarkStart w:id="9" w:name="_Toc190252651"/>
      <w:r w:rsidRPr="00A53961">
        <w:rPr>
          <w:rFonts w:eastAsia="Calibri"/>
          <w:sz w:val="28"/>
        </w:rPr>
        <w:t>Nombre d’utilisateurs du livrable</w:t>
      </w:r>
      <w:bookmarkEnd w:id="9"/>
    </w:p>
    <w:p w14:paraId="3B15D614" w14:textId="0726569C" w:rsidR="006731C9" w:rsidRPr="00344525" w:rsidRDefault="002122BE" w:rsidP="00A53961">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Nous estimons à </w:t>
      </w:r>
      <w:r w:rsidR="006731C9" w:rsidRPr="00344525">
        <w:rPr>
          <w:rFonts w:eastAsia="Calibri" w:cs="Times New Roman"/>
          <w:iCs/>
          <w:color w:val="767171"/>
          <w:sz w:val="22"/>
          <w:szCs w:val="22"/>
        </w:rPr>
        <w:t>500</w:t>
      </w:r>
      <w:r w:rsidRPr="00344525">
        <w:rPr>
          <w:rFonts w:eastAsia="Calibri" w:cs="Times New Roman"/>
          <w:iCs/>
          <w:color w:val="767171"/>
          <w:sz w:val="22"/>
          <w:szCs w:val="22"/>
        </w:rPr>
        <w:t xml:space="preserve"> le nombre maximum d’utilisateurs simultanés. En effet, le jeu est prévu pour être joué a priori en solo. </w:t>
      </w:r>
    </w:p>
    <w:p w14:paraId="76AB64EC" w14:textId="77777777" w:rsidR="00A53961" w:rsidRPr="00A53961" w:rsidRDefault="00A53961" w:rsidP="00A53961">
      <w:pPr>
        <w:spacing w:before="0" w:after="160" w:line="259" w:lineRule="auto"/>
        <w:rPr>
          <w:rFonts w:eastAsia="Calibri" w:cs="Times New Roman"/>
          <w:i/>
          <w:color w:val="767171"/>
          <w:sz w:val="22"/>
          <w:szCs w:val="22"/>
        </w:rPr>
      </w:pPr>
    </w:p>
    <w:p w14:paraId="284B9B89" w14:textId="77777777" w:rsidR="00A53961" w:rsidRPr="00A53961" w:rsidRDefault="00A53961" w:rsidP="00A53961">
      <w:pPr>
        <w:pStyle w:val="Titre5"/>
        <w:numPr>
          <w:ilvl w:val="2"/>
          <w:numId w:val="6"/>
        </w:numPr>
        <w:rPr>
          <w:rFonts w:eastAsia="Calibri"/>
          <w:sz w:val="28"/>
        </w:rPr>
      </w:pPr>
      <w:bookmarkStart w:id="10" w:name="_Toc190252652"/>
      <w:r w:rsidRPr="00A53961">
        <w:rPr>
          <w:rFonts w:eastAsia="Calibri"/>
          <w:sz w:val="28"/>
        </w:rPr>
        <w:t>Type</w:t>
      </w:r>
      <w:r w:rsidR="003F702E">
        <w:rPr>
          <w:rFonts w:eastAsia="Calibri"/>
          <w:sz w:val="28"/>
        </w:rPr>
        <w:t>s</w:t>
      </w:r>
      <w:r w:rsidRPr="00A53961">
        <w:rPr>
          <w:rFonts w:eastAsia="Calibri"/>
          <w:sz w:val="28"/>
        </w:rPr>
        <w:t xml:space="preserve"> d’utilisateurs</w:t>
      </w:r>
      <w:bookmarkEnd w:id="10"/>
    </w:p>
    <w:p w14:paraId="7C994473" w14:textId="77777777" w:rsidR="00344525" w:rsidRDefault="002122BE"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Tout élève d’un lycée du territoire académique Poitou-Charentes est un joueur potentiel. </w:t>
      </w:r>
    </w:p>
    <w:p w14:paraId="23170557" w14:textId="50202787" w:rsidR="00AC38BA" w:rsidRPr="00344525" w:rsidRDefault="002122BE"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Cependant, sont visés plus particulièrement les plus jeunes des lycéens, c’est-à-dire plutôt</w:t>
      </w:r>
      <w:r w:rsidR="00AC38BA" w:rsidRPr="00344525">
        <w:rPr>
          <w:rFonts w:eastAsia="Calibri" w:cs="Times New Roman"/>
          <w:iCs/>
          <w:color w:val="767171"/>
          <w:sz w:val="22"/>
          <w:szCs w:val="22"/>
        </w:rPr>
        <w:t> :</w:t>
      </w:r>
    </w:p>
    <w:p w14:paraId="1537A2AA" w14:textId="7DAE861A" w:rsidR="00AC38BA"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Des</w:t>
      </w:r>
      <w:r w:rsidR="002122BE" w:rsidRPr="00344525">
        <w:rPr>
          <w:rFonts w:eastAsia="Calibri" w:cs="Times New Roman"/>
          <w:b w:val="0"/>
          <w:bCs w:val="0"/>
          <w:iCs/>
          <w:color w:val="767171"/>
          <w:spacing w:val="0"/>
          <w:sz w:val="22"/>
        </w:rPr>
        <w:t xml:space="preserve"> élèves de seconde</w:t>
      </w:r>
      <w:r w:rsidR="00AC38BA" w:rsidRPr="00344525">
        <w:rPr>
          <w:rFonts w:eastAsia="Calibri" w:cs="Times New Roman"/>
          <w:b w:val="0"/>
          <w:bCs w:val="0"/>
          <w:iCs/>
          <w:color w:val="767171"/>
          <w:spacing w:val="0"/>
          <w:sz w:val="22"/>
        </w:rPr>
        <w:t xml:space="preserve"> : </w:t>
      </w:r>
      <w:r w:rsidR="002122BE" w:rsidRPr="00344525">
        <w:rPr>
          <w:rFonts w:eastAsia="Calibri" w:cs="Times New Roman"/>
          <w:b w:val="0"/>
          <w:bCs w:val="0"/>
          <w:iCs/>
          <w:color w:val="767171"/>
          <w:spacing w:val="0"/>
          <w:sz w:val="22"/>
        </w:rPr>
        <w:t xml:space="preserve">période des choix d’enseignement – EDT </w:t>
      </w:r>
      <w:r w:rsidRPr="00344525">
        <w:rPr>
          <w:rFonts w:eastAsia="Calibri" w:cs="Times New Roman"/>
          <w:b w:val="0"/>
          <w:bCs w:val="0"/>
          <w:iCs/>
          <w:color w:val="767171"/>
          <w:spacing w:val="0"/>
          <w:sz w:val="22"/>
        </w:rPr>
        <w:t>- et</w:t>
      </w:r>
      <w:r w:rsidR="002122BE" w:rsidRPr="00344525">
        <w:rPr>
          <w:rFonts w:eastAsia="Calibri" w:cs="Times New Roman"/>
          <w:b w:val="0"/>
          <w:bCs w:val="0"/>
          <w:iCs/>
          <w:color w:val="767171"/>
          <w:spacing w:val="0"/>
          <w:sz w:val="22"/>
        </w:rPr>
        <w:t xml:space="preserve"> des premières projections vers l’enseignement supérieur)</w:t>
      </w:r>
      <w:r w:rsidR="00AC38BA" w:rsidRPr="00344525">
        <w:rPr>
          <w:rFonts w:eastAsia="Calibri" w:cs="Times New Roman"/>
          <w:b w:val="0"/>
          <w:bCs w:val="0"/>
          <w:iCs/>
          <w:color w:val="767171"/>
          <w:spacing w:val="0"/>
          <w:sz w:val="22"/>
        </w:rPr>
        <w:t> ;</w:t>
      </w:r>
      <w:r w:rsidR="002122BE" w:rsidRPr="00344525">
        <w:rPr>
          <w:rFonts w:eastAsia="Calibri" w:cs="Times New Roman"/>
          <w:b w:val="0"/>
          <w:bCs w:val="0"/>
          <w:iCs/>
          <w:color w:val="767171"/>
          <w:spacing w:val="0"/>
          <w:sz w:val="22"/>
        </w:rPr>
        <w:t xml:space="preserve"> </w:t>
      </w:r>
    </w:p>
    <w:p w14:paraId="530AE00F" w14:textId="538BDBB1" w:rsidR="00AC38BA"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Ou</w:t>
      </w:r>
      <w:r w:rsidR="002122BE" w:rsidRPr="00344525">
        <w:rPr>
          <w:rFonts w:eastAsia="Calibri" w:cs="Times New Roman"/>
          <w:b w:val="0"/>
          <w:bCs w:val="0"/>
          <w:iCs/>
          <w:color w:val="767171"/>
          <w:spacing w:val="0"/>
          <w:sz w:val="22"/>
        </w:rPr>
        <w:t xml:space="preserve"> de</w:t>
      </w:r>
      <w:r w:rsidR="00AC38BA" w:rsidRPr="00344525">
        <w:rPr>
          <w:rFonts w:eastAsia="Calibri" w:cs="Times New Roman"/>
          <w:b w:val="0"/>
          <w:bCs w:val="0"/>
          <w:iCs/>
          <w:color w:val="767171"/>
          <w:spacing w:val="0"/>
          <w:sz w:val="22"/>
        </w:rPr>
        <w:t>s élèves de</w:t>
      </w:r>
      <w:r w:rsidR="002122BE" w:rsidRPr="00344525">
        <w:rPr>
          <w:rFonts w:eastAsia="Calibri" w:cs="Times New Roman"/>
          <w:b w:val="0"/>
          <w:bCs w:val="0"/>
          <w:iCs/>
          <w:color w:val="767171"/>
          <w:spacing w:val="0"/>
          <w:sz w:val="22"/>
        </w:rPr>
        <w:t xml:space="preserve"> première</w:t>
      </w:r>
      <w:r w:rsidR="00AC38BA" w:rsidRPr="00344525">
        <w:rPr>
          <w:rFonts w:eastAsia="Calibri" w:cs="Times New Roman"/>
          <w:b w:val="0"/>
          <w:bCs w:val="0"/>
          <w:iCs/>
          <w:color w:val="767171"/>
          <w:spacing w:val="0"/>
          <w:sz w:val="22"/>
        </w:rPr>
        <w:t xml:space="preserve"> : </w:t>
      </w:r>
      <w:r w:rsidR="002122BE" w:rsidRPr="00344525">
        <w:rPr>
          <w:rFonts w:eastAsia="Calibri" w:cs="Times New Roman"/>
          <w:b w:val="0"/>
          <w:bCs w:val="0"/>
          <w:iCs/>
          <w:color w:val="767171"/>
          <w:spacing w:val="0"/>
          <w:sz w:val="22"/>
        </w:rPr>
        <w:t>période la plus favorable aux immersions collectives ou individuelles, dernière année avant les candidatures via « Parcoursup »</w:t>
      </w:r>
      <w:r w:rsidR="00AC38BA" w:rsidRPr="00344525">
        <w:rPr>
          <w:rFonts w:eastAsia="Calibri" w:cs="Times New Roman"/>
          <w:b w:val="0"/>
          <w:bCs w:val="0"/>
          <w:iCs/>
          <w:color w:val="767171"/>
          <w:spacing w:val="0"/>
          <w:sz w:val="22"/>
        </w:rPr>
        <w:t>.</w:t>
      </w:r>
    </w:p>
    <w:p w14:paraId="73D053FB" w14:textId="751C2387" w:rsidR="00AC38BA"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iCs/>
          <w:color w:val="767171"/>
          <w:sz w:val="22"/>
        </w:rPr>
      </w:pPr>
      <w:r w:rsidRPr="00344525">
        <w:rPr>
          <w:rFonts w:eastAsia="Calibri" w:cs="Times New Roman"/>
          <w:b w:val="0"/>
          <w:bCs w:val="0"/>
          <w:iCs/>
          <w:color w:val="767171"/>
          <w:spacing w:val="0"/>
          <w:sz w:val="22"/>
        </w:rPr>
        <w:t>Le</w:t>
      </w:r>
      <w:r w:rsidR="00AC38BA" w:rsidRPr="00344525">
        <w:rPr>
          <w:rFonts w:eastAsia="Calibri" w:cs="Times New Roman"/>
          <w:b w:val="0"/>
          <w:bCs w:val="0"/>
          <w:iCs/>
          <w:color w:val="767171"/>
          <w:spacing w:val="0"/>
          <w:sz w:val="22"/>
        </w:rPr>
        <w:t xml:space="preserve"> public indirect ou secondaire du jeu : les parents de ces mêmes élèves et/ou la communauté prescriptrice d’orientation des lycées (professeurs principaux,</w:t>
      </w:r>
      <w:r w:rsidR="00AC38BA" w:rsidRPr="00344525">
        <w:rPr>
          <w:rFonts w:eastAsia="Calibri" w:cs="Times New Roman"/>
          <w:iCs/>
          <w:color w:val="767171"/>
          <w:sz w:val="22"/>
        </w:rPr>
        <w:t xml:space="preserve"> professeurs documentalistes, psychologues de l’éducation nationale).</w:t>
      </w:r>
    </w:p>
    <w:p w14:paraId="381000D5" w14:textId="375A05CF" w:rsidR="00FE1D38" w:rsidRDefault="002122BE"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Les élèves de terminale, déjà très avancés dans leur choix, sont moins visés par ce jeu d’initiation. </w:t>
      </w:r>
      <w:r w:rsidR="00AC38BA" w:rsidRPr="00344525">
        <w:rPr>
          <w:rFonts w:eastAsia="Calibri" w:cs="Times New Roman"/>
          <w:iCs/>
          <w:color w:val="767171"/>
          <w:sz w:val="22"/>
          <w:szCs w:val="22"/>
        </w:rPr>
        <w:t>De même, les collégiens ne constituent pas une cible du jeu.</w:t>
      </w:r>
    </w:p>
    <w:p w14:paraId="651DA281" w14:textId="77777777" w:rsidR="003960F6" w:rsidRPr="00344525" w:rsidRDefault="003960F6" w:rsidP="00A53961">
      <w:pPr>
        <w:spacing w:before="0" w:after="160" w:line="259" w:lineRule="auto"/>
        <w:jc w:val="left"/>
        <w:rPr>
          <w:rFonts w:eastAsia="Calibri" w:cs="Times New Roman"/>
          <w:iCs/>
          <w:strike/>
          <w:color w:val="767171"/>
          <w:sz w:val="22"/>
          <w:szCs w:val="22"/>
        </w:rPr>
      </w:pPr>
    </w:p>
    <w:p w14:paraId="148E6746" w14:textId="77777777" w:rsidR="00A53961" w:rsidRPr="00A53961" w:rsidRDefault="00A53961" w:rsidP="00A53961">
      <w:pPr>
        <w:pStyle w:val="Titre4"/>
        <w:numPr>
          <w:ilvl w:val="1"/>
          <w:numId w:val="6"/>
        </w:numPr>
        <w:rPr>
          <w:rFonts w:eastAsia="Calibri"/>
          <w:sz w:val="32"/>
        </w:rPr>
      </w:pPr>
      <w:bookmarkStart w:id="11" w:name="_Toc190252653"/>
      <w:r w:rsidRPr="00A53961">
        <w:rPr>
          <w:rFonts w:eastAsia="Calibri"/>
          <w:sz w:val="32"/>
        </w:rPr>
        <w:t>Type de livrable, inspirations, références</w:t>
      </w:r>
      <w:bookmarkEnd w:id="11"/>
    </w:p>
    <w:p w14:paraId="361C95E9" w14:textId="77777777" w:rsidR="00A53961" w:rsidRPr="00A53961" w:rsidRDefault="00A53961" w:rsidP="00A53961">
      <w:pPr>
        <w:pStyle w:val="Titre5"/>
        <w:numPr>
          <w:ilvl w:val="2"/>
          <w:numId w:val="6"/>
        </w:numPr>
        <w:rPr>
          <w:rFonts w:eastAsia="Calibri"/>
          <w:sz w:val="28"/>
        </w:rPr>
      </w:pPr>
      <w:bookmarkStart w:id="12" w:name="_Toc190252654"/>
      <w:r w:rsidRPr="00A53961">
        <w:rPr>
          <w:rFonts w:eastAsia="Calibri"/>
          <w:sz w:val="28"/>
        </w:rPr>
        <w:t>Mécaniques principales</w:t>
      </w:r>
      <w:bookmarkEnd w:id="12"/>
    </w:p>
    <w:p w14:paraId="378B45CE" w14:textId="77777777" w:rsidR="00344525" w:rsidRDefault="009537B0" w:rsidP="00E63961">
      <w:pPr>
        <w:spacing w:before="0" w:after="160" w:line="259" w:lineRule="auto"/>
        <w:jc w:val="left"/>
        <w:rPr>
          <w:rFonts w:eastAsia="Calibri" w:cs="Times New Roman"/>
          <w:iCs/>
          <w:color w:val="767171"/>
          <w:sz w:val="22"/>
          <w:szCs w:val="22"/>
        </w:rPr>
      </w:pPr>
      <w:r w:rsidRPr="00344525">
        <w:rPr>
          <w:rFonts w:eastAsia="Calibri" w:cs="Times New Roman"/>
          <w:iCs/>
          <w:color w:val="767171"/>
          <w:sz w:val="22"/>
          <w:szCs w:val="22"/>
        </w:rPr>
        <w:t xml:space="preserve">Aucune mécanique principale de jeu n’est imposée au prestataire qui devra faire </w:t>
      </w:r>
      <w:r w:rsidR="00E63961" w:rsidRPr="00344525">
        <w:rPr>
          <w:rFonts w:eastAsia="Calibri" w:cs="Times New Roman"/>
          <w:iCs/>
          <w:color w:val="767171"/>
          <w:sz w:val="22"/>
          <w:szCs w:val="22"/>
        </w:rPr>
        <w:t xml:space="preserve">une ou </w:t>
      </w:r>
      <w:r w:rsidR="00344525" w:rsidRPr="00344525">
        <w:rPr>
          <w:rFonts w:eastAsia="Calibri" w:cs="Times New Roman"/>
          <w:iCs/>
          <w:color w:val="767171"/>
          <w:sz w:val="22"/>
          <w:szCs w:val="22"/>
        </w:rPr>
        <w:t>plusieurs propositions</w:t>
      </w:r>
      <w:r w:rsidR="00E63961" w:rsidRPr="00344525">
        <w:rPr>
          <w:rFonts w:eastAsia="Calibri" w:cs="Times New Roman"/>
          <w:iCs/>
          <w:color w:val="767171"/>
          <w:sz w:val="22"/>
          <w:szCs w:val="22"/>
        </w:rPr>
        <w:t xml:space="preserve"> distinctes</w:t>
      </w:r>
      <w:r w:rsidR="00AF691F" w:rsidRPr="00344525">
        <w:rPr>
          <w:rFonts w:eastAsia="Calibri" w:cs="Times New Roman"/>
          <w:iCs/>
          <w:color w:val="767171"/>
          <w:sz w:val="22"/>
          <w:szCs w:val="22"/>
        </w:rPr>
        <w:t>.</w:t>
      </w:r>
      <w:r w:rsidR="00AF691F" w:rsidRPr="00344525">
        <w:rPr>
          <w:rFonts w:eastAsia="Calibri" w:cs="Times New Roman"/>
          <w:iCs/>
          <w:color w:val="767171"/>
          <w:sz w:val="22"/>
          <w:szCs w:val="22"/>
        </w:rPr>
        <w:br/>
      </w:r>
    </w:p>
    <w:p w14:paraId="4858794D" w14:textId="573F6ED2" w:rsidR="00AF691F" w:rsidRPr="00344525" w:rsidRDefault="006F5E07" w:rsidP="00E63961">
      <w:pPr>
        <w:spacing w:before="0" w:after="160" w:line="259" w:lineRule="auto"/>
        <w:jc w:val="left"/>
        <w:rPr>
          <w:rFonts w:eastAsia="Calibri" w:cs="Times New Roman"/>
          <w:iCs/>
          <w:color w:val="767171"/>
          <w:sz w:val="22"/>
          <w:szCs w:val="22"/>
        </w:rPr>
      </w:pPr>
      <w:r w:rsidRPr="00344525">
        <w:rPr>
          <w:rFonts w:eastAsia="Calibri" w:cs="Times New Roman"/>
          <w:iCs/>
          <w:color w:val="767171"/>
          <w:sz w:val="22"/>
          <w:szCs w:val="22"/>
        </w:rPr>
        <w:t>Cependant</w:t>
      </w:r>
      <w:r w:rsidR="00AF691F" w:rsidRPr="00344525">
        <w:rPr>
          <w:rFonts w:eastAsia="Calibri" w:cs="Times New Roman"/>
          <w:iCs/>
          <w:color w:val="767171"/>
          <w:sz w:val="22"/>
          <w:szCs w:val="22"/>
        </w:rPr>
        <w:t>, il est clairement souhaité :</w:t>
      </w:r>
    </w:p>
    <w:p w14:paraId="5495A4A1" w14:textId="7F513591" w:rsidR="00AF691F"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Pr>
          <w:rFonts w:eastAsia="Calibri" w:cs="Times New Roman"/>
          <w:b w:val="0"/>
          <w:bCs w:val="0"/>
          <w:iCs/>
          <w:color w:val="767171"/>
          <w:spacing w:val="0"/>
          <w:sz w:val="22"/>
        </w:rPr>
        <w:t>D</w:t>
      </w:r>
      <w:r w:rsidR="00AF691F" w:rsidRPr="00344525">
        <w:rPr>
          <w:rFonts w:eastAsia="Calibri" w:cs="Times New Roman"/>
          <w:b w:val="0"/>
          <w:bCs w:val="0"/>
          <w:iCs/>
          <w:color w:val="767171"/>
          <w:spacing w:val="0"/>
          <w:sz w:val="22"/>
        </w:rPr>
        <w:t>e ne pas réaliser une translation stricte d’une mécanique d</w:t>
      </w:r>
      <w:r w:rsidR="00E63961" w:rsidRPr="00344525">
        <w:rPr>
          <w:rFonts w:eastAsia="Calibri" w:cs="Times New Roman"/>
          <w:b w:val="0"/>
          <w:bCs w:val="0"/>
          <w:iCs/>
          <w:color w:val="767171"/>
          <w:spacing w:val="0"/>
          <w:sz w:val="22"/>
        </w:rPr>
        <w:t>u type</w:t>
      </w:r>
      <w:r w:rsidR="00AF691F" w:rsidRPr="00344525">
        <w:rPr>
          <w:rFonts w:eastAsia="Calibri" w:cs="Times New Roman"/>
          <w:b w:val="0"/>
          <w:bCs w:val="0"/>
          <w:iCs/>
          <w:color w:val="767171"/>
          <w:spacing w:val="0"/>
          <w:sz w:val="22"/>
        </w:rPr>
        <w:t xml:space="preserve"> jeu de l’oie comme dans le </w:t>
      </w:r>
      <w:r w:rsidR="00E63961" w:rsidRPr="00344525">
        <w:rPr>
          <w:rFonts w:eastAsia="Calibri" w:cs="Times New Roman"/>
          <w:b w:val="0"/>
          <w:bCs w:val="0"/>
          <w:iCs/>
          <w:color w:val="767171"/>
          <w:spacing w:val="0"/>
          <w:sz w:val="22"/>
        </w:rPr>
        <w:t>jeu</w:t>
      </w:r>
      <w:r w:rsidR="00AF691F" w:rsidRPr="00344525">
        <w:rPr>
          <w:rFonts w:eastAsia="Calibri" w:cs="Times New Roman"/>
          <w:b w:val="0"/>
          <w:bCs w:val="0"/>
          <w:iCs/>
          <w:color w:val="767171"/>
          <w:spacing w:val="0"/>
          <w:sz w:val="22"/>
        </w:rPr>
        <w:t xml:space="preserve"> de plateau </w:t>
      </w:r>
      <w:proofErr w:type="spellStart"/>
      <w:r w:rsidR="00AF691F" w:rsidRPr="00344525">
        <w:rPr>
          <w:rFonts w:eastAsia="Calibri" w:cs="Times New Roman"/>
          <w:b w:val="0"/>
          <w:bCs w:val="0"/>
          <w:iCs/>
          <w:color w:val="767171"/>
          <w:spacing w:val="0"/>
          <w:sz w:val="22"/>
        </w:rPr>
        <w:t>Unive</w:t>
      </w:r>
      <w:r w:rsidR="00E63961" w:rsidRPr="00344525">
        <w:rPr>
          <w:rFonts w:eastAsia="Calibri" w:cs="Times New Roman"/>
          <w:b w:val="0"/>
          <w:bCs w:val="0"/>
          <w:iCs/>
          <w:color w:val="767171"/>
          <w:spacing w:val="0"/>
          <w:sz w:val="22"/>
        </w:rPr>
        <w:t>r</w:t>
      </w:r>
      <w:r w:rsidR="00AF691F" w:rsidRPr="00344525">
        <w:rPr>
          <w:rFonts w:eastAsia="Calibri" w:cs="Times New Roman"/>
          <w:b w:val="0"/>
          <w:bCs w:val="0"/>
          <w:iCs/>
          <w:color w:val="767171"/>
          <w:spacing w:val="0"/>
          <w:sz w:val="22"/>
        </w:rPr>
        <w:t>sCity</w:t>
      </w:r>
      <w:proofErr w:type="spellEnd"/>
    </w:p>
    <w:p w14:paraId="41D4191F" w14:textId="42C4DAE1" w:rsidR="006F5E07" w:rsidRPr="00344525" w:rsidRDefault="00344525" w:rsidP="00344525">
      <w:pPr>
        <w:pStyle w:val="Sous-titre"/>
        <w:numPr>
          <w:ilvl w:val="0"/>
          <w:numId w:val="14"/>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Pr>
          <w:rFonts w:eastAsia="Calibri" w:cs="Times New Roman"/>
          <w:b w:val="0"/>
          <w:bCs w:val="0"/>
          <w:iCs/>
          <w:color w:val="767171"/>
          <w:spacing w:val="0"/>
          <w:sz w:val="22"/>
        </w:rPr>
        <w:t>D</w:t>
      </w:r>
      <w:r w:rsidR="00AF691F" w:rsidRPr="00344525">
        <w:rPr>
          <w:rFonts w:eastAsia="Calibri" w:cs="Times New Roman"/>
          <w:b w:val="0"/>
          <w:bCs w:val="0"/>
          <w:iCs/>
          <w:color w:val="767171"/>
          <w:spacing w:val="0"/>
          <w:sz w:val="22"/>
        </w:rPr>
        <w:t xml:space="preserve">e se </w:t>
      </w:r>
      <w:r w:rsidR="006F5E07" w:rsidRPr="00344525">
        <w:rPr>
          <w:rFonts w:eastAsia="Calibri" w:cs="Times New Roman"/>
          <w:b w:val="0"/>
          <w:bCs w:val="0"/>
          <w:iCs/>
          <w:color w:val="767171"/>
          <w:spacing w:val="0"/>
          <w:sz w:val="22"/>
        </w:rPr>
        <w:t>distinguer</w:t>
      </w:r>
      <w:r w:rsidR="00AF691F" w:rsidRPr="00344525">
        <w:rPr>
          <w:rFonts w:eastAsia="Calibri" w:cs="Times New Roman"/>
          <w:b w:val="0"/>
          <w:bCs w:val="0"/>
          <w:iCs/>
          <w:color w:val="767171"/>
          <w:spacing w:val="0"/>
          <w:sz w:val="22"/>
        </w:rPr>
        <w:t xml:space="preserve"> de l’escape </w:t>
      </w:r>
      <w:proofErr w:type="spellStart"/>
      <w:r w:rsidR="00AF691F" w:rsidRPr="00344525">
        <w:rPr>
          <w:rFonts w:eastAsia="Calibri" w:cs="Times New Roman"/>
          <w:b w:val="0"/>
          <w:bCs w:val="0"/>
          <w:iCs/>
          <w:color w:val="767171"/>
          <w:spacing w:val="0"/>
          <w:sz w:val="22"/>
        </w:rPr>
        <w:t>game</w:t>
      </w:r>
      <w:proofErr w:type="spellEnd"/>
      <w:r w:rsidR="00AF691F" w:rsidRPr="00344525">
        <w:rPr>
          <w:rFonts w:eastAsia="Calibri" w:cs="Times New Roman"/>
          <w:b w:val="0"/>
          <w:bCs w:val="0"/>
          <w:iCs/>
          <w:color w:val="767171"/>
          <w:spacing w:val="0"/>
          <w:sz w:val="22"/>
        </w:rPr>
        <w:t xml:space="preserve"> existant en </w:t>
      </w:r>
      <w:r w:rsidRPr="00344525">
        <w:rPr>
          <w:rFonts w:eastAsia="Calibri" w:cs="Times New Roman"/>
          <w:b w:val="0"/>
          <w:bCs w:val="0"/>
          <w:iCs/>
          <w:color w:val="767171"/>
          <w:spacing w:val="0"/>
          <w:sz w:val="22"/>
        </w:rPr>
        <w:t>ligne :</w:t>
      </w:r>
      <w:r w:rsidR="00AF691F" w:rsidRPr="00344525">
        <w:rPr>
          <w:rFonts w:eastAsia="Calibri" w:cs="Times New Roman"/>
          <w:b w:val="0"/>
          <w:bCs w:val="0"/>
          <w:iCs/>
          <w:color w:val="767171"/>
          <w:spacing w:val="0"/>
          <w:sz w:val="22"/>
        </w:rPr>
        <w:t xml:space="preserve"> « </w:t>
      </w:r>
      <w:r w:rsidR="006F5E07" w:rsidRPr="00344525">
        <w:rPr>
          <w:rFonts w:eastAsia="Calibri" w:cs="Times New Roman"/>
          <w:b w:val="0"/>
          <w:bCs w:val="0"/>
          <w:iCs/>
          <w:color w:val="767171"/>
          <w:spacing w:val="0"/>
          <w:sz w:val="22"/>
        </w:rPr>
        <w:t xml:space="preserve">campus explorer » </w:t>
      </w:r>
      <w:hyperlink r:id="rId11" w:history="1">
        <w:r w:rsidR="006F5E07" w:rsidRPr="00344525">
          <w:rPr>
            <w:rFonts w:eastAsia="Calibri" w:cs="Times New Roman"/>
            <w:b w:val="0"/>
            <w:bCs w:val="0"/>
            <w:iCs/>
            <w:color w:val="767171"/>
            <w:spacing w:val="0"/>
            <w:sz w:val="22"/>
          </w:rPr>
          <w:t>https://campus-explorer.univ-poitiers.fr/?v=1.06</w:t>
        </w:r>
      </w:hyperlink>
    </w:p>
    <w:p w14:paraId="53225DC0" w14:textId="1D1B89DC" w:rsidR="00FD3CFA" w:rsidRDefault="006F5E07" w:rsidP="00FD3CFA">
      <w:pPr>
        <w:spacing w:before="100" w:beforeAutospacing="1" w:after="100" w:afterAutospacing="1" w:line="240" w:lineRule="auto"/>
        <w:rPr>
          <w:rFonts w:eastAsia="Calibri" w:cs="Times New Roman"/>
          <w:iCs/>
          <w:color w:val="767171"/>
          <w:sz w:val="22"/>
          <w:szCs w:val="22"/>
        </w:rPr>
      </w:pPr>
      <w:r w:rsidRPr="00344525">
        <w:rPr>
          <w:rFonts w:eastAsia="Calibri" w:cs="Times New Roman"/>
          <w:iCs/>
          <w:color w:val="767171"/>
          <w:sz w:val="22"/>
          <w:szCs w:val="22"/>
        </w:rPr>
        <w:t xml:space="preserve">Le jeu de plateau </w:t>
      </w:r>
      <w:proofErr w:type="spellStart"/>
      <w:r w:rsidRPr="00344525">
        <w:rPr>
          <w:rFonts w:eastAsia="Calibri" w:cs="Times New Roman"/>
          <w:iCs/>
          <w:color w:val="767171"/>
          <w:sz w:val="22"/>
          <w:szCs w:val="22"/>
        </w:rPr>
        <w:t>UniversCity</w:t>
      </w:r>
      <w:proofErr w:type="spellEnd"/>
      <w:r w:rsidRPr="00344525">
        <w:rPr>
          <w:rFonts w:eastAsia="Calibri" w:cs="Times New Roman"/>
          <w:iCs/>
          <w:color w:val="767171"/>
          <w:sz w:val="22"/>
          <w:szCs w:val="22"/>
        </w:rPr>
        <w:t xml:space="preserve"> peut être </w:t>
      </w:r>
      <w:r w:rsidR="00AF691F" w:rsidRPr="00344525">
        <w:rPr>
          <w:rFonts w:eastAsia="Calibri" w:cs="Times New Roman"/>
          <w:iCs/>
          <w:color w:val="767171"/>
          <w:sz w:val="22"/>
          <w:szCs w:val="22"/>
        </w:rPr>
        <w:t>néanmoins utilisé</w:t>
      </w:r>
      <w:r w:rsidRPr="00344525">
        <w:rPr>
          <w:rFonts w:eastAsia="Calibri" w:cs="Times New Roman"/>
          <w:iCs/>
          <w:color w:val="767171"/>
          <w:sz w:val="22"/>
          <w:szCs w:val="22"/>
        </w:rPr>
        <w:t xml:space="preserve"> pour inspiration</w:t>
      </w:r>
      <w:r w:rsidR="00FD3CFA" w:rsidRPr="00344525">
        <w:rPr>
          <w:rFonts w:eastAsia="Calibri" w:cs="Times New Roman"/>
          <w:iCs/>
          <w:color w:val="767171"/>
          <w:sz w:val="22"/>
          <w:szCs w:val="22"/>
        </w:rPr>
        <w:t>.</w:t>
      </w:r>
    </w:p>
    <w:p w14:paraId="44848CDF" w14:textId="77777777" w:rsidR="003960F6" w:rsidRPr="00344525" w:rsidRDefault="003960F6" w:rsidP="00FD3CFA">
      <w:pPr>
        <w:spacing w:before="100" w:beforeAutospacing="1" w:after="100" w:afterAutospacing="1" w:line="240" w:lineRule="auto"/>
        <w:rPr>
          <w:rFonts w:eastAsia="Calibri" w:cs="Times New Roman"/>
          <w:iCs/>
          <w:color w:val="767171"/>
          <w:sz w:val="22"/>
          <w:szCs w:val="22"/>
        </w:rPr>
      </w:pPr>
    </w:p>
    <w:p w14:paraId="16E876EA" w14:textId="77777777" w:rsidR="00A53961" w:rsidRPr="006159E6" w:rsidRDefault="00A53961" w:rsidP="00A53961">
      <w:pPr>
        <w:pStyle w:val="Titre5"/>
        <w:numPr>
          <w:ilvl w:val="2"/>
          <w:numId w:val="6"/>
        </w:numPr>
        <w:rPr>
          <w:rFonts w:eastAsia="Calibri"/>
          <w:sz w:val="28"/>
        </w:rPr>
      </w:pPr>
      <w:bookmarkStart w:id="13" w:name="_Toc190252655"/>
      <w:r w:rsidRPr="006159E6">
        <w:rPr>
          <w:rFonts w:eastAsia="Calibri"/>
          <w:sz w:val="28"/>
        </w:rPr>
        <w:lastRenderedPageBreak/>
        <w:t>Références pour l’histoire du livrable</w:t>
      </w:r>
      <w:bookmarkEnd w:id="13"/>
    </w:p>
    <w:p w14:paraId="3B843A91" w14:textId="2C1D1996" w:rsidR="00A53961" w:rsidRDefault="006159E6" w:rsidP="00313772">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Le jeu est personnalisé au contexte de l’université de Poitiers, en tant qu’établissement multisites. Il n’est pas directement transposable à une autre université ou un autre établissement d’enseignement supérieur, ou à un autre territoire. </w:t>
      </w:r>
    </w:p>
    <w:p w14:paraId="57E2FCC5" w14:textId="77777777" w:rsidR="003960F6" w:rsidRPr="008E1717" w:rsidRDefault="003960F6" w:rsidP="00344525">
      <w:pPr>
        <w:spacing w:before="0" w:after="160" w:line="259" w:lineRule="auto"/>
        <w:rPr>
          <w:rFonts w:eastAsia="Calibri" w:cs="Times New Roman"/>
          <w:i/>
          <w:strike/>
          <w:color w:val="767171"/>
          <w:sz w:val="22"/>
          <w:szCs w:val="22"/>
        </w:rPr>
      </w:pPr>
    </w:p>
    <w:p w14:paraId="00DEDB69" w14:textId="77777777" w:rsidR="00A53961" w:rsidRPr="006159E6" w:rsidRDefault="00A53961" w:rsidP="00A53961">
      <w:pPr>
        <w:pStyle w:val="Titre5"/>
        <w:numPr>
          <w:ilvl w:val="2"/>
          <w:numId w:val="6"/>
        </w:numPr>
        <w:rPr>
          <w:rFonts w:eastAsia="Calibri"/>
          <w:sz w:val="28"/>
        </w:rPr>
      </w:pPr>
      <w:bookmarkStart w:id="14" w:name="_Toc190252656"/>
      <w:r w:rsidRPr="006159E6">
        <w:rPr>
          <w:rFonts w:eastAsia="Calibri"/>
          <w:sz w:val="28"/>
        </w:rPr>
        <w:t>Références pour le graphisme</w:t>
      </w:r>
      <w:bookmarkEnd w:id="14"/>
    </w:p>
    <w:p w14:paraId="45B64CCD" w14:textId="121B8D84" w:rsidR="00A53961" w:rsidRDefault="006159E6" w:rsidP="00D97326">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Il est à noter que les fichiers source du graphisme du jeu de plateau actuel ne sont pas disponibles : l’univers graphique est donc à repenser/imaginer complétement.</w:t>
      </w:r>
    </w:p>
    <w:p w14:paraId="4610BED8" w14:textId="77777777" w:rsidR="003960F6" w:rsidRPr="00344525" w:rsidRDefault="003960F6" w:rsidP="00D97326">
      <w:pPr>
        <w:spacing w:before="0" w:after="160" w:line="259" w:lineRule="auto"/>
        <w:rPr>
          <w:rFonts w:eastAsia="Calibri" w:cs="Times New Roman"/>
          <w:iCs/>
          <w:color w:val="767171"/>
          <w:sz w:val="22"/>
          <w:szCs w:val="22"/>
        </w:rPr>
      </w:pPr>
    </w:p>
    <w:p w14:paraId="7DAD2E6B" w14:textId="77777777" w:rsidR="00A53961" w:rsidRPr="00A53961" w:rsidRDefault="00A53961" w:rsidP="00A53961">
      <w:pPr>
        <w:pStyle w:val="Titre5"/>
        <w:numPr>
          <w:ilvl w:val="2"/>
          <w:numId w:val="6"/>
        </w:numPr>
        <w:rPr>
          <w:rFonts w:eastAsia="Calibri"/>
          <w:sz w:val="28"/>
        </w:rPr>
      </w:pPr>
      <w:bookmarkStart w:id="15" w:name="_Toc190252657"/>
      <w:r w:rsidRPr="00A53961">
        <w:rPr>
          <w:rFonts w:eastAsia="Calibri"/>
          <w:sz w:val="28"/>
        </w:rPr>
        <w:t>Ressources existantes</w:t>
      </w:r>
      <w:bookmarkEnd w:id="15"/>
      <w:r w:rsidRPr="00A53961">
        <w:rPr>
          <w:rFonts w:eastAsia="Calibri"/>
          <w:sz w:val="28"/>
        </w:rPr>
        <w:t xml:space="preserve"> </w:t>
      </w:r>
    </w:p>
    <w:p w14:paraId="1DA7903D" w14:textId="541649A4" w:rsidR="00A53961" w:rsidRPr="00334CCA" w:rsidRDefault="008E1717"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Le plateau de jeu</w:t>
      </w:r>
      <w:r w:rsidR="00344525">
        <w:rPr>
          <w:rFonts w:eastAsia="Calibri" w:cs="Times New Roman"/>
          <w:iCs/>
          <w:color w:val="767171"/>
          <w:sz w:val="22"/>
          <w:szCs w:val="22"/>
        </w:rPr>
        <w:t xml:space="preserve"> pour </w:t>
      </w:r>
      <w:r w:rsidR="00344525" w:rsidRPr="00334CCA">
        <w:rPr>
          <w:rFonts w:eastAsia="Calibri" w:cs="Times New Roman"/>
          <w:iCs/>
          <w:color w:val="767171"/>
          <w:sz w:val="22"/>
          <w:szCs w:val="22"/>
        </w:rPr>
        <w:t>inspiration (il n’est pas attendu de le conserver dans la version numérique).</w:t>
      </w:r>
    </w:p>
    <w:p w14:paraId="755CD498" w14:textId="4800048F" w:rsidR="009B3BCA" w:rsidRPr="00D74E0D" w:rsidRDefault="00F85443" w:rsidP="00344525">
      <w:pPr>
        <w:spacing w:before="0" w:after="160" w:line="259" w:lineRule="auto"/>
        <w:rPr>
          <w:rFonts w:eastAsia="Calibri" w:cs="Times New Roman"/>
          <w:iCs/>
          <w:color w:val="767171"/>
          <w:sz w:val="22"/>
          <w:szCs w:val="22"/>
        </w:rPr>
      </w:pPr>
      <w:r w:rsidRPr="00D74E0D">
        <w:rPr>
          <w:rFonts w:eastAsia="Calibri" w:cs="Times New Roman"/>
          <w:iCs/>
          <w:color w:val="767171"/>
          <w:sz w:val="22"/>
          <w:szCs w:val="22"/>
        </w:rPr>
        <w:t>L</w:t>
      </w:r>
      <w:r w:rsidR="008E1717" w:rsidRPr="00D74E0D">
        <w:rPr>
          <w:rFonts w:eastAsia="Calibri" w:cs="Times New Roman"/>
          <w:iCs/>
          <w:color w:val="767171"/>
          <w:sz w:val="22"/>
          <w:szCs w:val="22"/>
        </w:rPr>
        <w:t>a banque de questions du jeu de plateau</w:t>
      </w:r>
      <w:r w:rsidRPr="00D74E0D">
        <w:rPr>
          <w:rFonts w:eastAsia="Calibri" w:cs="Times New Roman"/>
          <w:iCs/>
          <w:color w:val="767171"/>
          <w:sz w:val="22"/>
          <w:szCs w:val="22"/>
        </w:rPr>
        <w:t>,</w:t>
      </w:r>
      <w:r w:rsidR="008E1717" w:rsidRPr="00D74E0D">
        <w:rPr>
          <w:rFonts w:eastAsia="Calibri" w:cs="Times New Roman"/>
          <w:iCs/>
          <w:color w:val="767171"/>
          <w:sz w:val="22"/>
          <w:szCs w:val="22"/>
        </w:rPr>
        <w:t xml:space="preserve"> </w:t>
      </w:r>
      <w:r w:rsidRPr="00D74E0D">
        <w:rPr>
          <w:rFonts w:eastAsia="Calibri" w:cs="Times New Roman"/>
          <w:iCs/>
          <w:color w:val="767171"/>
          <w:sz w:val="22"/>
          <w:szCs w:val="22"/>
        </w:rPr>
        <w:t>actuellement 78</w:t>
      </w:r>
      <w:r w:rsidR="006159E6" w:rsidRPr="00D74E0D">
        <w:rPr>
          <w:rFonts w:eastAsia="Calibri" w:cs="Times New Roman"/>
          <w:iCs/>
          <w:color w:val="767171"/>
          <w:sz w:val="22"/>
          <w:szCs w:val="22"/>
        </w:rPr>
        <w:t xml:space="preserve"> questions/situations</w:t>
      </w:r>
      <w:r w:rsidRPr="00D74E0D">
        <w:rPr>
          <w:rFonts w:eastAsia="Calibri" w:cs="Times New Roman"/>
          <w:iCs/>
          <w:color w:val="767171"/>
          <w:sz w:val="22"/>
          <w:szCs w:val="22"/>
        </w:rPr>
        <w:t xml:space="preserve">, réparties en cartes Action, Etudes et quizz. </w:t>
      </w:r>
      <w:r w:rsidR="009B3BCA" w:rsidRPr="00D74E0D">
        <w:rPr>
          <w:rFonts w:eastAsia="Calibri" w:cs="Times New Roman"/>
          <w:iCs/>
          <w:color w:val="767171"/>
          <w:sz w:val="22"/>
          <w:szCs w:val="22"/>
        </w:rPr>
        <w:t xml:space="preserve">Cette banque pourra être fournie et complétée. </w:t>
      </w:r>
    </w:p>
    <w:p w14:paraId="2B0F0FC6" w14:textId="076D34AC" w:rsidR="00F11833" w:rsidRPr="00D74E0D" w:rsidRDefault="00D06BDA" w:rsidP="00344525">
      <w:pPr>
        <w:spacing w:before="0" w:after="160" w:line="259" w:lineRule="auto"/>
        <w:rPr>
          <w:rFonts w:eastAsia="Calibri" w:cs="Times New Roman"/>
          <w:iCs/>
          <w:color w:val="767171"/>
          <w:sz w:val="22"/>
          <w:szCs w:val="22"/>
        </w:rPr>
      </w:pPr>
      <w:r w:rsidRPr="00D74E0D">
        <w:rPr>
          <w:rFonts w:eastAsia="Calibri" w:cs="Times New Roman"/>
          <w:iCs/>
          <w:noProof/>
          <w:color w:val="767171"/>
          <w:sz w:val="22"/>
          <w:szCs w:val="22"/>
        </w:rPr>
        <w:drawing>
          <wp:inline distT="0" distB="0" distL="0" distR="0" wp14:anchorId="202DD171" wp14:editId="4AAC8CAB">
            <wp:extent cx="3189726" cy="3096000"/>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89726" cy="3096000"/>
                    </a:xfrm>
                    <a:prstGeom prst="rect">
                      <a:avLst/>
                    </a:prstGeom>
                    <a:noFill/>
                    <a:ln>
                      <a:noFill/>
                    </a:ln>
                  </pic:spPr>
                </pic:pic>
              </a:graphicData>
            </a:graphic>
          </wp:inline>
        </w:drawing>
      </w:r>
      <w:r w:rsidR="00D74E0D">
        <w:rPr>
          <w:rFonts w:eastAsia="Calibri" w:cs="Times New Roman"/>
          <w:iCs/>
          <w:color w:val="767171"/>
          <w:sz w:val="22"/>
          <w:szCs w:val="22"/>
        </w:rPr>
        <w:t xml:space="preserve">       </w:t>
      </w:r>
      <w:r w:rsidRPr="00D74E0D">
        <w:rPr>
          <w:rFonts w:eastAsia="Calibri" w:cs="Times New Roman"/>
          <w:iCs/>
          <w:noProof/>
          <w:color w:val="767171"/>
          <w:sz w:val="22"/>
          <w:szCs w:val="22"/>
        </w:rPr>
        <w:drawing>
          <wp:inline distT="0" distB="0" distL="0" distR="0" wp14:anchorId="7FE60A98" wp14:editId="64F29C55">
            <wp:extent cx="2344527" cy="3096000"/>
            <wp:effectExtent l="0" t="0" r="0" b="952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13880" t="7189" r="13886" b="9031"/>
                    <a:stretch/>
                  </pic:blipFill>
                  <pic:spPr bwMode="auto">
                    <a:xfrm>
                      <a:off x="0" y="0"/>
                      <a:ext cx="2344527" cy="3096000"/>
                    </a:xfrm>
                    <a:prstGeom prst="rect">
                      <a:avLst/>
                    </a:prstGeom>
                    <a:noFill/>
                    <a:ln>
                      <a:noFill/>
                    </a:ln>
                    <a:extLst>
                      <a:ext uri="{53640926-AAD7-44D8-BBD7-CCE9431645EC}">
                        <a14:shadowObscured xmlns:a14="http://schemas.microsoft.com/office/drawing/2010/main"/>
                      </a:ext>
                    </a:extLst>
                  </pic:spPr>
                </pic:pic>
              </a:graphicData>
            </a:graphic>
          </wp:inline>
        </w:drawing>
      </w:r>
    </w:p>
    <w:p w14:paraId="1DACD8ED" w14:textId="6A903DEE" w:rsidR="00A53961" w:rsidRDefault="009B3BCA" w:rsidP="00344525">
      <w:pPr>
        <w:spacing w:before="0" w:after="160" w:line="259" w:lineRule="auto"/>
        <w:rPr>
          <w:rFonts w:eastAsia="Calibri" w:cs="Times New Roman"/>
          <w:iCs/>
          <w:color w:val="767171"/>
          <w:sz w:val="22"/>
          <w:szCs w:val="22"/>
        </w:rPr>
      </w:pPr>
      <w:r w:rsidRPr="00D74E0D">
        <w:rPr>
          <w:rFonts w:eastAsia="Calibri" w:cs="Times New Roman"/>
          <w:iCs/>
          <w:color w:val="767171"/>
          <w:sz w:val="22"/>
          <w:szCs w:val="22"/>
        </w:rPr>
        <w:t>Des liens vers des ressources complémentaires pourront être réalisés (en particulier des</w:t>
      </w:r>
      <w:r w:rsidRPr="00344525">
        <w:rPr>
          <w:rFonts w:eastAsia="Calibri" w:cs="Times New Roman"/>
          <w:iCs/>
          <w:color w:val="767171"/>
          <w:sz w:val="22"/>
          <w:szCs w:val="22"/>
        </w:rPr>
        <w:t xml:space="preserve"> liens vers CODA ou l’annuaire des formations).</w:t>
      </w:r>
    </w:p>
    <w:p w14:paraId="3AA4CECB" w14:textId="77777777" w:rsidR="003960F6" w:rsidRPr="00344525" w:rsidRDefault="003960F6" w:rsidP="00344525">
      <w:pPr>
        <w:spacing w:before="0" w:after="160" w:line="259" w:lineRule="auto"/>
        <w:rPr>
          <w:rFonts w:eastAsia="Calibri" w:cs="Times New Roman"/>
          <w:iCs/>
          <w:color w:val="767171"/>
          <w:sz w:val="22"/>
          <w:szCs w:val="22"/>
        </w:rPr>
      </w:pPr>
    </w:p>
    <w:p w14:paraId="0B0ABB0A" w14:textId="77777777" w:rsidR="00A53961" w:rsidRPr="00A53961" w:rsidRDefault="00A53961" w:rsidP="00A53961">
      <w:pPr>
        <w:pStyle w:val="Titre1"/>
        <w:numPr>
          <w:ilvl w:val="0"/>
          <w:numId w:val="6"/>
        </w:numPr>
        <w:rPr>
          <w:rFonts w:eastAsia="Calibri"/>
          <w:sz w:val="40"/>
        </w:rPr>
      </w:pPr>
      <w:bookmarkStart w:id="16" w:name="_Toc190252658"/>
      <w:r w:rsidRPr="00A53961">
        <w:rPr>
          <w:rFonts w:eastAsia="Calibri"/>
          <w:sz w:val="40"/>
        </w:rPr>
        <w:lastRenderedPageBreak/>
        <w:t>Description du livrable</w:t>
      </w:r>
      <w:bookmarkEnd w:id="16"/>
    </w:p>
    <w:p w14:paraId="35B6384A" w14:textId="77777777" w:rsidR="00A53961" w:rsidRPr="00A53961" w:rsidRDefault="00A53961" w:rsidP="00A53961">
      <w:pPr>
        <w:pStyle w:val="Titre4"/>
        <w:numPr>
          <w:ilvl w:val="1"/>
          <w:numId w:val="6"/>
        </w:numPr>
        <w:rPr>
          <w:rFonts w:eastAsia="Calibri"/>
          <w:sz w:val="32"/>
        </w:rPr>
      </w:pPr>
      <w:bookmarkStart w:id="17" w:name="_Toc190252659"/>
      <w:r w:rsidRPr="00A53961">
        <w:rPr>
          <w:rFonts w:eastAsia="Calibri"/>
          <w:sz w:val="32"/>
        </w:rPr>
        <w:t>But du jeu</w:t>
      </w:r>
      <w:bookmarkEnd w:id="17"/>
    </w:p>
    <w:p w14:paraId="2A9A3791" w14:textId="77777777" w:rsidR="00A53961" w:rsidRPr="00A53961" w:rsidRDefault="00A53961" w:rsidP="00A53961">
      <w:pPr>
        <w:pStyle w:val="Titre5"/>
        <w:numPr>
          <w:ilvl w:val="2"/>
          <w:numId w:val="6"/>
        </w:numPr>
        <w:rPr>
          <w:rFonts w:eastAsia="Calibri"/>
          <w:sz w:val="28"/>
        </w:rPr>
      </w:pPr>
      <w:bookmarkStart w:id="18" w:name="_Toc190252660"/>
      <w:r w:rsidRPr="00A53961">
        <w:rPr>
          <w:rFonts w:eastAsia="Calibri"/>
          <w:sz w:val="28"/>
        </w:rPr>
        <w:t>Comment on gagne ?</w:t>
      </w:r>
      <w:bookmarkEnd w:id="18"/>
      <w:r w:rsidRPr="00A53961">
        <w:rPr>
          <w:rFonts w:eastAsia="Calibri"/>
          <w:sz w:val="28"/>
        </w:rPr>
        <w:t xml:space="preserve"> </w:t>
      </w:r>
    </w:p>
    <w:p w14:paraId="00F309D0" w14:textId="2CDB53EE" w:rsidR="003960F6" w:rsidRDefault="001F7055" w:rsidP="00344525">
      <w:pPr>
        <w:spacing w:before="0" w:after="160" w:line="259" w:lineRule="auto"/>
        <w:rPr>
          <w:rFonts w:eastAsia="Calibri" w:cs="Times New Roman"/>
          <w:iCs/>
          <w:color w:val="767171"/>
          <w:sz w:val="22"/>
          <w:szCs w:val="22"/>
        </w:rPr>
      </w:pPr>
      <w:r w:rsidRPr="0089690A">
        <w:rPr>
          <w:rFonts w:eastAsia="Calibri" w:cs="Times New Roman"/>
          <w:iCs/>
          <w:color w:val="767171"/>
          <w:sz w:val="22"/>
          <w:szCs w:val="22"/>
        </w:rPr>
        <w:t xml:space="preserve">Le but </w:t>
      </w:r>
      <w:r w:rsidR="00DC5B33" w:rsidRPr="0089690A">
        <w:rPr>
          <w:rFonts w:eastAsia="Calibri" w:cs="Times New Roman"/>
          <w:iCs/>
          <w:color w:val="767171"/>
          <w:sz w:val="22"/>
          <w:szCs w:val="22"/>
        </w:rPr>
        <w:t xml:space="preserve">du jeu, en métaphore d’une année universitaire, </w:t>
      </w:r>
      <w:r w:rsidRPr="0089690A">
        <w:rPr>
          <w:rFonts w:eastAsia="Calibri" w:cs="Times New Roman"/>
          <w:iCs/>
          <w:color w:val="767171"/>
          <w:sz w:val="22"/>
          <w:szCs w:val="22"/>
        </w:rPr>
        <w:t xml:space="preserve">est </w:t>
      </w:r>
      <w:r w:rsidR="00DC5B33" w:rsidRPr="0089690A">
        <w:rPr>
          <w:rFonts w:eastAsia="Calibri" w:cs="Times New Roman"/>
          <w:iCs/>
          <w:color w:val="767171"/>
          <w:sz w:val="22"/>
          <w:szCs w:val="22"/>
        </w:rPr>
        <w:t>d’arriver « au bout de l’année – du jeu !</w:t>
      </w:r>
      <w:r w:rsidR="0089690A" w:rsidRPr="0089690A">
        <w:rPr>
          <w:rFonts w:eastAsia="Calibri" w:cs="Times New Roman"/>
          <w:iCs/>
          <w:color w:val="767171"/>
          <w:sz w:val="22"/>
          <w:szCs w:val="22"/>
        </w:rPr>
        <w:t> ».</w:t>
      </w:r>
      <w:r w:rsidR="00DC5B33" w:rsidRPr="0089690A">
        <w:rPr>
          <w:rFonts w:eastAsia="Calibri" w:cs="Times New Roman"/>
          <w:iCs/>
          <w:color w:val="767171"/>
          <w:sz w:val="22"/>
          <w:szCs w:val="22"/>
        </w:rPr>
        <w:t xml:space="preserve"> Il s’agit de franchir progressivement les étapes proposées, </w:t>
      </w:r>
      <w:r w:rsidRPr="0089690A">
        <w:rPr>
          <w:rFonts w:eastAsia="Calibri" w:cs="Times New Roman"/>
          <w:iCs/>
          <w:color w:val="767171"/>
          <w:sz w:val="22"/>
          <w:szCs w:val="22"/>
        </w:rPr>
        <w:t>de parcourir l’entièreté du jeu</w:t>
      </w:r>
      <w:r w:rsidR="00DC5B33" w:rsidRPr="0089690A">
        <w:rPr>
          <w:rFonts w:eastAsia="Calibri" w:cs="Times New Roman"/>
          <w:iCs/>
          <w:color w:val="767171"/>
          <w:sz w:val="22"/>
          <w:szCs w:val="22"/>
        </w:rPr>
        <w:t xml:space="preserve">, </w:t>
      </w:r>
      <w:r w:rsidRPr="0089690A">
        <w:rPr>
          <w:rFonts w:eastAsia="Calibri" w:cs="Times New Roman"/>
          <w:iCs/>
          <w:color w:val="767171"/>
          <w:sz w:val="22"/>
          <w:szCs w:val="22"/>
        </w:rPr>
        <w:t>sans compétition</w:t>
      </w:r>
      <w:r w:rsidR="00DC5B33" w:rsidRPr="0089690A">
        <w:rPr>
          <w:rFonts w:eastAsia="Calibri" w:cs="Times New Roman"/>
          <w:iCs/>
          <w:color w:val="767171"/>
          <w:sz w:val="22"/>
          <w:szCs w:val="22"/>
        </w:rPr>
        <w:t xml:space="preserve">, mais en collectant les informations. </w:t>
      </w:r>
      <w:r w:rsidR="002F7484" w:rsidRPr="0089690A">
        <w:rPr>
          <w:rFonts w:eastAsia="Calibri" w:cs="Times New Roman"/>
          <w:iCs/>
          <w:color w:val="767171"/>
          <w:sz w:val="22"/>
          <w:szCs w:val="22"/>
        </w:rPr>
        <w:t>Le joueur gagne en arrivant au bout du jeu</w:t>
      </w:r>
      <w:r w:rsidR="002C0835">
        <w:rPr>
          <w:rFonts w:eastAsia="Calibri" w:cs="Times New Roman"/>
          <w:iCs/>
          <w:color w:val="767171"/>
          <w:sz w:val="22"/>
          <w:szCs w:val="22"/>
        </w:rPr>
        <w:t xml:space="preserve"> tel que décrit ci-après</w:t>
      </w:r>
      <w:r w:rsidR="00DC5B33" w:rsidRPr="0089690A">
        <w:rPr>
          <w:rFonts w:eastAsia="Calibri" w:cs="Times New Roman"/>
          <w:iCs/>
          <w:color w:val="767171"/>
          <w:sz w:val="22"/>
          <w:szCs w:val="22"/>
        </w:rPr>
        <w:t>.</w:t>
      </w:r>
      <w:r w:rsidR="00DC5B33" w:rsidRPr="00344525">
        <w:rPr>
          <w:rFonts w:eastAsia="Calibri" w:cs="Times New Roman"/>
          <w:iCs/>
          <w:color w:val="767171"/>
          <w:sz w:val="22"/>
          <w:szCs w:val="22"/>
        </w:rPr>
        <w:t xml:space="preserve"> </w:t>
      </w:r>
    </w:p>
    <w:p w14:paraId="5ECEF97B" w14:textId="77777777" w:rsidR="003960F6" w:rsidRPr="00344525" w:rsidRDefault="003960F6" w:rsidP="00344525">
      <w:pPr>
        <w:spacing w:before="0" w:after="160" w:line="259" w:lineRule="auto"/>
        <w:rPr>
          <w:rFonts w:eastAsia="Calibri" w:cs="Times New Roman"/>
          <w:iCs/>
          <w:color w:val="767171"/>
          <w:sz w:val="22"/>
          <w:szCs w:val="22"/>
        </w:rPr>
      </w:pPr>
    </w:p>
    <w:p w14:paraId="5D3870C7" w14:textId="77777777" w:rsidR="00A53961" w:rsidRPr="00A53961" w:rsidRDefault="00A53961" w:rsidP="00A53961">
      <w:pPr>
        <w:pStyle w:val="Titre5"/>
        <w:numPr>
          <w:ilvl w:val="2"/>
          <w:numId w:val="6"/>
        </w:numPr>
        <w:rPr>
          <w:rFonts w:eastAsia="Calibri"/>
          <w:sz w:val="28"/>
        </w:rPr>
      </w:pPr>
      <w:bookmarkStart w:id="19" w:name="_Toc190252661"/>
      <w:r w:rsidRPr="00A53961">
        <w:rPr>
          <w:rFonts w:eastAsia="Calibri"/>
          <w:sz w:val="28"/>
        </w:rPr>
        <w:t>Progressivité</w:t>
      </w:r>
      <w:bookmarkEnd w:id="19"/>
    </w:p>
    <w:p w14:paraId="37FBF23E" w14:textId="77777777" w:rsidR="00313772" w:rsidRDefault="00DC5B33" w:rsidP="00313772">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Il n’y a pas de « niveau de difficultés » dans le jeu.</w:t>
      </w:r>
    </w:p>
    <w:p w14:paraId="20B65058" w14:textId="58A473D1" w:rsidR="009A3722" w:rsidRPr="00344525" w:rsidRDefault="00DC5B33" w:rsidP="00313772">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br/>
        <w:t xml:space="preserve">Il est </w:t>
      </w:r>
      <w:r w:rsidR="006159E6" w:rsidRPr="00344525">
        <w:rPr>
          <w:rFonts w:eastAsia="Calibri" w:cs="Times New Roman"/>
          <w:iCs/>
          <w:color w:val="767171"/>
          <w:sz w:val="22"/>
          <w:szCs w:val="22"/>
        </w:rPr>
        <w:t>souhaité deux</w:t>
      </w:r>
      <w:r w:rsidR="00FD3CFA" w:rsidRPr="00344525">
        <w:rPr>
          <w:rFonts w:eastAsia="Calibri" w:cs="Times New Roman"/>
          <w:iCs/>
          <w:color w:val="767171"/>
          <w:sz w:val="22"/>
          <w:szCs w:val="22"/>
        </w:rPr>
        <w:t xml:space="preserve"> étapes</w:t>
      </w:r>
      <w:r w:rsidRPr="00344525">
        <w:rPr>
          <w:rFonts w:eastAsia="Calibri" w:cs="Times New Roman"/>
          <w:iCs/>
          <w:color w:val="767171"/>
          <w:sz w:val="22"/>
          <w:szCs w:val="22"/>
        </w:rPr>
        <w:t xml:space="preserve"> (mondes/univers/cercles)</w:t>
      </w:r>
      <w:r w:rsidR="00FD3CFA" w:rsidRPr="00344525">
        <w:rPr>
          <w:rFonts w:eastAsia="Calibri" w:cs="Times New Roman"/>
          <w:iCs/>
          <w:color w:val="767171"/>
          <w:sz w:val="22"/>
          <w:szCs w:val="22"/>
        </w:rPr>
        <w:t xml:space="preserve"> dans le jeu</w:t>
      </w:r>
      <w:r w:rsidRPr="00344525">
        <w:rPr>
          <w:rFonts w:eastAsia="Calibri" w:cs="Times New Roman"/>
          <w:iCs/>
          <w:color w:val="767171"/>
          <w:sz w:val="22"/>
          <w:szCs w:val="22"/>
        </w:rPr>
        <w:t xml:space="preserve">, </w:t>
      </w:r>
      <w:r w:rsidR="009A3722" w:rsidRPr="00344525">
        <w:rPr>
          <w:rFonts w:eastAsia="Calibri" w:cs="Times New Roman"/>
          <w:iCs/>
          <w:color w:val="767171"/>
          <w:sz w:val="22"/>
          <w:szCs w:val="22"/>
        </w:rPr>
        <w:t>repren</w:t>
      </w:r>
      <w:r w:rsidRPr="00344525">
        <w:rPr>
          <w:rFonts w:eastAsia="Calibri" w:cs="Times New Roman"/>
          <w:iCs/>
          <w:color w:val="767171"/>
          <w:sz w:val="22"/>
          <w:szCs w:val="22"/>
        </w:rPr>
        <w:t xml:space="preserve">ant </w:t>
      </w:r>
      <w:r w:rsidR="009A3722" w:rsidRPr="00344525">
        <w:rPr>
          <w:rFonts w:eastAsia="Calibri" w:cs="Times New Roman"/>
          <w:iCs/>
          <w:color w:val="767171"/>
          <w:sz w:val="22"/>
          <w:szCs w:val="22"/>
        </w:rPr>
        <w:t>le principe de parties en deux temps</w:t>
      </w:r>
      <w:r w:rsidRPr="00344525">
        <w:rPr>
          <w:rFonts w:eastAsia="Calibri" w:cs="Times New Roman"/>
          <w:iCs/>
          <w:color w:val="767171"/>
          <w:sz w:val="22"/>
          <w:szCs w:val="22"/>
        </w:rPr>
        <w:t xml:space="preserve"> </w:t>
      </w:r>
      <w:r w:rsidR="009A3722" w:rsidRPr="00344525">
        <w:rPr>
          <w:rFonts w:eastAsia="Calibri" w:cs="Times New Roman"/>
          <w:iCs/>
          <w:color w:val="767171"/>
          <w:sz w:val="22"/>
          <w:szCs w:val="22"/>
        </w:rPr>
        <w:t xml:space="preserve">: </w:t>
      </w:r>
    </w:p>
    <w:p w14:paraId="0D34FE03" w14:textId="7399C267" w:rsidR="009A3722" w:rsidRPr="00344525" w:rsidRDefault="009A3722" w:rsidP="00313772">
      <w:pPr>
        <w:pStyle w:val="Sous-titre"/>
        <w:numPr>
          <w:ilvl w:val="0"/>
          <w:numId w:val="16"/>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D’abord la classe de terminale et ses étapes clés (Parcoursup, bac, inscription, …), préalables indispensables à l’entrée à l’université</w:t>
      </w:r>
      <w:r w:rsidR="00344525">
        <w:rPr>
          <w:rFonts w:eastAsia="Calibri" w:cs="Times New Roman"/>
          <w:b w:val="0"/>
          <w:bCs w:val="0"/>
          <w:iCs/>
          <w:color w:val="767171"/>
          <w:spacing w:val="0"/>
          <w:sz w:val="22"/>
        </w:rPr>
        <w:t> ;</w:t>
      </w:r>
    </w:p>
    <w:p w14:paraId="45017BDA" w14:textId="77777777" w:rsidR="009A3722" w:rsidRPr="00344525" w:rsidRDefault="009A3722" w:rsidP="00313772">
      <w:pPr>
        <w:pStyle w:val="Sous-titre"/>
        <w:numPr>
          <w:ilvl w:val="0"/>
          <w:numId w:val="16"/>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 xml:space="preserve">Puis un temps de découverte de la vie étudiante avec ses étapes clés, ses aléas positifs et négatifs. </w:t>
      </w:r>
    </w:p>
    <w:p w14:paraId="64F92DF7" w14:textId="4A241F59" w:rsidR="009A3722" w:rsidRPr="00344525" w:rsidRDefault="009A3722" w:rsidP="00313772">
      <w:pPr>
        <w:pStyle w:val="Sous-titre"/>
        <w:autoSpaceDE w:val="0"/>
        <w:autoSpaceDN w:val="0"/>
        <w:adjustRightInd w:val="0"/>
        <w:spacing w:before="100" w:beforeAutospacing="1" w:after="100" w:afterAutospacing="1" w:line="240" w:lineRule="auto"/>
        <w:ind w:firstLine="708"/>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 xml:space="preserve">Ce </w:t>
      </w:r>
      <w:r w:rsidR="00313772">
        <w:rPr>
          <w:rFonts w:eastAsia="Calibri" w:cs="Times New Roman"/>
          <w:b w:val="0"/>
          <w:bCs w:val="0"/>
          <w:iCs/>
          <w:color w:val="767171"/>
          <w:spacing w:val="0"/>
          <w:sz w:val="22"/>
        </w:rPr>
        <w:t xml:space="preserve">deuxième </w:t>
      </w:r>
      <w:r w:rsidRPr="00344525">
        <w:rPr>
          <w:rFonts w:eastAsia="Calibri" w:cs="Times New Roman"/>
          <w:b w:val="0"/>
          <w:bCs w:val="0"/>
          <w:iCs/>
          <w:color w:val="767171"/>
          <w:spacing w:val="0"/>
          <w:sz w:val="22"/>
        </w:rPr>
        <w:t xml:space="preserve">temps peut se sous-diviser en 3 thèmes : </w:t>
      </w:r>
    </w:p>
    <w:p w14:paraId="4665396B" w14:textId="77777777" w:rsidR="009A3722" w:rsidRPr="00344525" w:rsidRDefault="009A3722" w:rsidP="00313772">
      <w:pPr>
        <w:pStyle w:val="Sous-titre"/>
        <w:numPr>
          <w:ilvl w:val="1"/>
          <w:numId w:val="16"/>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 xml:space="preserve">L’écosystème de réussite plurielle (services et ressources en appui) </w:t>
      </w:r>
    </w:p>
    <w:p w14:paraId="34588BCC" w14:textId="77777777" w:rsidR="009A3722" w:rsidRPr="00344525" w:rsidRDefault="009A3722" w:rsidP="00313772">
      <w:pPr>
        <w:pStyle w:val="Sous-titre"/>
        <w:numPr>
          <w:ilvl w:val="1"/>
          <w:numId w:val="16"/>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 xml:space="preserve">Le métier de l’étudiant (méthodes de travail, conseils) </w:t>
      </w:r>
    </w:p>
    <w:p w14:paraId="3EDD4AB3" w14:textId="4545BF49" w:rsidR="00A53961" w:rsidRDefault="009A3722" w:rsidP="00313772">
      <w:pPr>
        <w:pStyle w:val="Sous-titre"/>
        <w:numPr>
          <w:ilvl w:val="1"/>
          <w:numId w:val="16"/>
        </w:numPr>
        <w:autoSpaceDE w:val="0"/>
        <w:autoSpaceDN w:val="0"/>
        <w:adjustRightInd w:val="0"/>
        <w:spacing w:before="100" w:beforeAutospacing="1" w:after="100" w:afterAutospacing="1" w:line="240" w:lineRule="auto"/>
        <w:jc w:val="both"/>
        <w:rPr>
          <w:rFonts w:eastAsia="Calibri" w:cs="Times New Roman"/>
          <w:b w:val="0"/>
          <w:bCs w:val="0"/>
          <w:iCs/>
          <w:color w:val="767171"/>
          <w:spacing w:val="0"/>
          <w:sz w:val="22"/>
        </w:rPr>
      </w:pPr>
      <w:r w:rsidRPr="00344525">
        <w:rPr>
          <w:rFonts w:eastAsia="Calibri" w:cs="Times New Roman"/>
          <w:b w:val="0"/>
          <w:bCs w:val="0"/>
          <w:iCs/>
          <w:color w:val="767171"/>
          <w:spacing w:val="0"/>
          <w:sz w:val="22"/>
        </w:rPr>
        <w:t xml:space="preserve">La déconstruction des idées reçues sur l’université (transversale au jeu). </w:t>
      </w:r>
    </w:p>
    <w:p w14:paraId="6EB130ED" w14:textId="77777777" w:rsidR="003960F6" w:rsidRPr="009710D5" w:rsidRDefault="003960F6" w:rsidP="00A53961">
      <w:pPr>
        <w:spacing w:before="0" w:after="160" w:line="259" w:lineRule="auto"/>
        <w:rPr>
          <w:rFonts w:eastAsia="Calibri" w:cs="Times New Roman"/>
          <w:i/>
          <w:strike/>
          <w:color w:val="767171"/>
          <w:sz w:val="22"/>
          <w:szCs w:val="22"/>
        </w:rPr>
      </w:pPr>
    </w:p>
    <w:p w14:paraId="5EB6C623" w14:textId="77777777" w:rsidR="00A53961" w:rsidRPr="00A53961" w:rsidRDefault="00A53961" w:rsidP="00A53961">
      <w:pPr>
        <w:pStyle w:val="Titre4"/>
        <w:numPr>
          <w:ilvl w:val="1"/>
          <w:numId w:val="6"/>
        </w:numPr>
        <w:rPr>
          <w:rFonts w:eastAsia="Calibri"/>
          <w:sz w:val="32"/>
        </w:rPr>
      </w:pPr>
      <w:bookmarkStart w:id="20" w:name="_Toc190252662"/>
      <w:r w:rsidRPr="00A53961">
        <w:rPr>
          <w:rFonts w:eastAsia="Calibri"/>
          <w:sz w:val="32"/>
        </w:rPr>
        <w:t>Informations sur le jeu</w:t>
      </w:r>
      <w:bookmarkEnd w:id="20"/>
      <w:r w:rsidRPr="00A53961">
        <w:rPr>
          <w:rFonts w:eastAsia="Calibri"/>
          <w:sz w:val="32"/>
        </w:rPr>
        <w:t xml:space="preserve"> </w:t>
      </w:r>
    </w:p>
    <w:p w14:paraId="24DC1B50" w14:textId="77777777" w:rsidR="00A53961" w:rsidRPr="00A53961" w:rsidRDefault="00A53961" w:rsidP="00A53961">
      <w:pPr>
        <w:pStyle w:val="Titre5"/>
        <w:numPr>
          <w:ilvl w:val="2"/>
          <w:numId w:val="6"/>
        </w:numPr>
        <w:rPr>
          <w:rFonts w:eastAsia="Calibri"/>
          <w:sz w:val="28"/>
        </w:rPr>
      </w:pPr>
      <w:bookmarkStart w:id="21" w:name="_Toc190252663"/>
      <w:r w:rsidRPr="00A53961">
        <w:rPr>
          <w:rFonts w:eastAsia="Calibri"/>
          <w:sz w:val="28"/>
        </w:rPr>
        <w:t>Durée de l’expérience</w:t>
      </w:r>
      <w:bookmarkEnd w:id="21"/>
    </w:p>
    <w:p w14:paraId="338F1C15" w14:textId="5B012F76" w:rsidR="00A53961" w:rsidRDefault="009B3BCA" w:rsidP="008F6CA5">
      <w:pPr>
        <w:autoSpaceDE w:val="0"/>
        <w:autoSpaceDN w:val="0"/>
        <w:adjustRightInd w:val="0"/>
        <w:spacing w:before="100" w:beforeAutospacing="1" w:after="100" w:afterAutospacing="1" w:line="240" w:lineRule="auto"/>
        <w:rPr>
          <w:rFonts w:eastAsia="Calibri" w:cs="Times New Roman"/>
          <w:iCs/>
          <w:color w:val="767171"/>
          <w:sz w:val="22"/>
          <w:szCs w:val="22"/>
        </w:rPr>
      </w:pPr>
      <w:r w:rsidRPr="00344525">
        <w:rPr>
          <w:rFonts w:eastAsia="Calibri" w:cs="Times New Roman"/>
          <w:iCs/>
          <w:color w:val="767171"/>
          <w:sz w:val="22"/>
          <w:szCs w:val="22"/>
        </w:rPr>
        <w:t>Il est souhaité, s’agissant d’une expérience solo, que la durée totale d</w:t>
      </w:r>
      <w:r w:rsidR="003E24BD">
        <w:rPr>
          <w:rFonts w:eastAsia="Calibri" w:cs="Times New Roman"/>
          <w:iCs/>
          <w:color w:val="767171"/>
          <w:sz w:val="22"/>
          <w:szCs w:val="22"/>
        </w:rPr>
        <w:t xml:space="preserve">u jeu </w:t>
      </w:r>
      <w:r w:rsidRPr="00344525">
        <w:rPr>
          <w:rFonts w:eastAsia="Calibri" w:cs="Times New Roman"/>
          <w:iCs/>
          <w:color w:val="767171"/>
          <w:sz w:val="22"/>
          <w:szCs w:val="22"/>
        </w:rPr>
        <w:t xml:space="preserve">ne dépasse pas </w:t>
      </w:r>
      <w:r w:rsidR="008F6CA5" w:rsidRPr="00344525">
        <w:rPr>
          <w:rFonts w:eastAsia="Calibri" w:cs="Times New Roman"/>
          <w:iCs/>
          <w:color w:val="767171"/>
          <w:sz w:val="22"/>
          <w:szCs w:val="22"/>
        </w:rPr>
        <w:t xml:space="preserve">30 min </w:t>
      </w:r>
      <w:r w:rsidRPr="00344525">
        <w:rPr>
          <w:rFonts w:eastAsia="Calibri" w:cs="Times New Roman"/>
          <w:iCs/>
          <w:color w:val="767171"/>
          <w:sz w:val="22"/>
          <w:szCs w:val="22"/>
        </w:rPr>
        <w:t>(dans l’hypothèse notamment, où le joueur utiliserait un poste informatique au lycée).</w:t>
      </w:r>
    </w:p>
    <w:p w14:paraId="16E63D10" w14:textId="77777777" w:rsidR="003960F6" w:rsidRPr="00344525" w:rsidRDefault="003960F6" w:rsidP="008F6CA5">
      <w:pPr>
        <w:autoSpaceDE w:val="0"/>
        <w:autoSpaceDN w:val="0"/>
        <w:adjustRightInd w:val="0"/>
        <w:spacing w:before="100" w:beforeAutospacing="1" w:after="100" w:afterAutospacing="1" w:line="240" w:lineRule="auto"/>
        <w:rPr>
          <w:rFonts w:eastAsia="Calibri" w:cs="Times New Roman"/>
          <w:iCs/>
          <w:color w:val="767171"/>
          <w:sz w:val="22"/>
          <w:szCs w:val="22"/>
        </w:rPr>
      </w:pPr>
    </w:p>
    <w:p w14:paraId="1435148B" w14:textId="77777777" w:rsidR="00A53961" w:rsidRPr="00A53961" w:rsidRDefault="00A53961" w:rsidP="00A53961">
      <w:pPr>
        <w:pStyle w:val="Titre5"/>
        <w:numPr>
          <w:ilvl w:val="2"/>
          <w:numId w:val="6"/>
        </w:numPr>
        <w:rPr>
          <w:rFonts w:eastAsia="Calibri"/>
          <w:sz w:val="28"/>
        </w:rPr>
      </w:pPr>
      <w:bookmarkStart w:id="22" w:name="_Toc190252664"/>
      <w:r w:rsidRPr="00A53961">
        <w:rPr>
          <w:rFonts w:eastAsia="Calibri"/>
          <w:sz w:val="28"/>
        </w:rPr>
        <w:t>Fréquence d’utilisation</w:t>
      </w:r>
      <w:bookmarkEnd w:id="22"/>
    </w:p>
    <w:p w14:paraId="6B08B38C" w14:textId="7E3F0D95" w:rsidR="00A53961" w:rsidRDefault="008F6CA5"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Le jeu se joue en une seule fois</w:t>
      </w:r>
    </w:p>
    <w:p w14:paraId="53F90D55" w14:textId="77777777" w:rsidR="003960F6" w:rsidRPr="00344525" w:rsidRDefault="003960F6" w:rsidP="00344525">
      <w:pPr>
        <w:spacing w:before="0" w:after="160" w:line="259" w:lineRule="auto"/>
        <w:rPr>
          <w:rFonts w:eastAsia="Calibri" w:cs="Times New Roman"/>
          <w:iCs/>
          <w:color w:val="767171"/>
          <w:sz w:val="22"/>
          <w:szCs w:val="22"/>
        </w:rPr>
      </w:pPr>
    </w:p>
    <w:p w14:paraId="47DCF6E6" w14:textId="77777777" w:rsidR="00A53961" w:rsidRPr="00A53961" w:rsidRDefault="00A53961" w:rsidP="00A53961">
      <w:pPr>
        <w:pStyle w:val="Titre5"/>
        <w:numPr>
          <w:ilvl w:val="2"/>
          <w:numId w:val="6"/>
        </w:numPr>
        <w:rPr>
          <w:rFonts w:eastAsia="Calibri"/>
          <w:sz w:val="28"/>
        </w:rPr>
      </w:pPr>
      <w:bookmarkStart w:id="23" w:name="_Toc190252665"/>
      <w:r w:rsidRPr="00A53961">
        <w:rPr>
          <w:rFonts w:eastAsia="Calibri"/>
          <w:sz w:val="28"/>
        </w:rPr>
        <w:lastRenderedPageBreak/>
        <w:t>Nombre de joueur</w:t>
      </w:r>
      <w:r w:rsidR="003F702E">
        <w:rPr>
          <w:rFonts w:eastAsia="Calibri"/>
          <w:sz w:val="28"/>
        </w:rPr>
        <w:t>s</w:t>
      </w:r>
      <w:bookmarkEnd w:id="23"/>
    </w:p>
    <w:p w14:paraId="17DB1979" w14:textId="73CA5026" w:rsidR="00A53961" w:rsidRDefault="00F1547E"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Le jeu est mono joueur</w:t>
      </w:r>
      <w:r w:rsidR="008F6CA5" w:rsidRPr="00344525">
        <w:rPr>
          <w:rFonts w:eastAsia="Calibri" w:cs="Times New Roman"/>
          <w:iCs/>
          <w:color w:val="767171"/>
          <w:sz w:val="22"/>
          <w:szCs w:val="22"/>
        </w:rPr>
        <w:t>.</w:t>
      </w:r>
    </w:p>
    <w:p w14:paraId="3371B44C" w14:textId="77777777" w:rsidR="003960F6" w:rsidRPr="00344525" w:rsidRDefault="003960F6" w:rsidP="00344525">
      <w:pPr>
        <w:spacing w:before="0" w:after="160" w:line="259" w:lineRule="auto"/>
        <w:rPr>
          <w:rFonts w:eastAsia="Calibri" w:cs="Times New Roman"/>
          <w:iCs/>
          <w:color w:val="767171"/>
          <w:sz w:val="22"/>
          <w:szCs w:val="22"/>
        </w:rPr>
      </w:pPr>
    </w:p>
    <w:p w14:paraId="4B6CEB7C" w14:textId="77777777" w:rsidR="00A53961" w:rsidRPr="00A53961" w:rsidRDefault="00A53961" w:rsidP="00A53961">
      <w:pPr>
        <w:pStyle w:val="Titre5"/>
        <w:numPr>
          <w:ilvl w:val="2"/>
          <w:numId w:val="6"/>
        </w:numPr>
        <w:rPr>
          <w:rFonts w:eastAsia="Calibri"/>
          <w:sz w:val="28"/>
        </w:rPr>
      </w:pPr>
      <w:bookmarkStart w:id="24" w:name="_Toc190252666"/>
      <w:r w:rsidRPr="00A53961">
        <w:rPr>
          <w:rFonts w:eastAsia="Calibri"/>
          <w:sz w:val="28"/>
        </w:rPr>
        <w:t>Système de sauvegarde</w:t>
      </w:r>
      <w:bookmarkEnd w:id="24"/>
    </w:p>
    <w:p w14:paraId="1689D3CC" w14:textId="5B104088" w:rsidR="00A53961" w:rsidRDefault="009B3BCA"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Il n’est pas attendu d’identification du joueur</w:t>
      </w:r>
      <w:r w:rsidR="009710D5" w:rsidRPr="00344525">
        <w:rPr>
          <w:rFonts w:eastAsia="Calibri" w:cs="Times New Roman"/>
          <w:iCs/>
          <w:color w:val="767171"/>
          <w:sz w:val="22"/>
          <w:szCs w:val="22"/>
        </w:rPr>
        <w:t xml:space="preserve">. Il est néanmoins souhaitable qu’en cas d’interruption du jeu, le joueur puisse reprendre sa partie là où il en était. </w:t>
      </w:r>
      <w:r w:rsidR="00B44B6E" w:rsidRPr="00344525">
        <w:rPr>
          <w:rFonts w:eastAsia="Calibri" w:cs="Times New Roman"/>
          <w:iCs/>
          <w:color w:val="767171"/>
          <w:sz w:val="22"/>
          <w:szCs w:val="22"/>
        </w:rPr>
        <w:t xml:space="preserve"> </w:t>
      </w:r>
    </w:p>
    <w:p w14:paraId="19888BCF" w14:textId="77777777" w:rsidR="003960F6" w:rsidRPr="00344525" w:rsidRDefault="003960F6" w:rsidP="00344525">
      <w:pPr>
        <w:spacing w:before="0" w:after="160" w:line="259" w:lineRule="auto"/>
        <w:rPr>
          <w:rFonts w:eastAsia="Calibri" w:cs="Times New Roman"/>
          <w:iCs/>
          <w:color w:val="767171"/>
          <w:sz w:val="22"/>
          <w:szCs w:val="22"/>
        </w:rPr>
      </w:pPr>
    </w:p>
    <w:p w14:paraId="408EE70A" w14:textId="77777777" w:rsidR="00A53961" w:rsidRPr="00A53961" w:rsidRDefault="00A53961" w:rsidP="00A53961">
      <w:pPr>
        <w:pStyle w:val="Titre5"/>
        <w:numPr>
          <w:ilvl w:val="2"/>
          <w:numId w:val="6"/>
        </w:numPr>
        <w:rPr>
          <w:rFonts w:eastAsia="Calibri"/>
          <w:sz w:val="28"/>
        </w:rPr>
      </w:pPr>
      <w:bookmarkStart w:id="25" w:name="_Toc190252667"/>
      <w:r w:rsidRPr="00A53961">
        <w:rPr>
          <w:rFonts w:eastAsia="Calibri"/>
          <w:sz w:val="28"/>
        </w:rPr>
        <w:t>Contenus pédagogiques</w:t>
      </w:r>
      <w:bookmarkEnd w:id="25"/>
    </w:p>
    <w:p w14:paraId="2F7B1C38" w14:textId="3E03ABD4" w:rsidR="004707D2" w:rsidRPr="00344525" w:rsidRDefault="004707D2"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Les </w:t>
      </w:r>
      <w:r w:rsidR="00310100" w:rsidRPr="00344525">
        <w:rPr>
          <w:rFonts w:eastAsia="Calibri" w:cs="Times New Roman"/>
          <w:iCs/>
          <w:color w:val="767171"/>
          <w:sz w:val="22"/>
          <w:szCs w:val="22"/>
        </w:rPr>
        <w:t xml:space="preserve">objectifs </w:t>
      </w:r>
      <w:r w:rsidRPr="00344525">
        <w:rPr>
          <w:rFonts w:eastAsia="Calibri" w:cs="Times New Roman"/>
          <w:iCs/>
          <w:color w:val="767171"/>
          <w:sz w:val="22"/>
          <w:szCs w:val="22"/>
        </w:rPr>
        <w:t>pédagogiques</w:t>
      </w:r>
      <w:r w:rsidR="00310100" w:rsidRPr="00344525">
        <w:rPr>
          <w:rFonts w:eastAsia="Calibri" w:cs="Times New Roman"/>
          <w:iCs/>
          <w:color w:val="767171"/>
          <w:sz w:val="22"/>
          <w:szCs w:val="22"/>
        </w:rPr>
        <w:t xml:space="preserve"> des contenus sont abordés au 1.2. L’essentiel des contenus est basé sur le fichier des questions. </w:t>
      </w:r>
      <w:r w:rsidRPr="00344525">
        <w:rPr>
          <w:rFonts w:eastAsia="Calibri" w:cs="Times New Roman"/>
          <w:iCs/>
          <w:color w:val="767171"/>
          <w:sz w:val="22"/>
          <w:szCs w:val="22"/>
        </w:rPr>
        <w:t xml:space="preserve"> </w:t>
      </w:r>
    </w:p>
    <w:p w14:paraId="139E5BC1" w14:textId="1E6A3BB5" w:rsidR="007E1160" w:rsidRPr="00344525" w:rsidRDefault="007E1160"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Les types de questions sont ouvertes ou avec 3 propositions de réponses</w:t>
      </w:r>
      <w:r w:rsidR="00DA6354" w:rsidRPr="00344525">
        <w:rPr>
          <w:rFonts w:eastAsia="Calibri" w:cs="Times New Roman"/>
          <w:iCs/>
          <w:color w:val="767171"/>
          <w:sz w:val="22"/>
          <w:szCs w:val="22"/>
        </w:rPr>
        <w:t>.</w:t>
      </w:r>
      <w:r w:rsidRPr="00344525">
        <w:rPr>
          <w:rFonts w:eastAsia="Calibri" w:cs="Times New Roman"/>
          <w:iCs/>
          <w:color w:val="767171"/>
          <w:sz w:val="22"/>
          <w:szCs w:val="22"/>
        </w:rPr>
        <w:br/>
        <w:t xml:space="preserve">Le prestataire sélectionné aura une banque de questions livrées </w:t>
      </w:r>
    </w:p>
    <w:p w14:paraId="48734D95" w14:textId="3C7940B7" w:rsidR="007E1160" w:rsidRPr="00344525" w:rsidRDefault="007E1160"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Dans tous les cas, des réponses ou éclairages/explications (liens notamment vers des ressources complémentaires CODA ou site de l’université) sont attendus et doivent être intégrés – quelle que soit la forme (avatar ou bulle ou menu contextuel ou autre) - pour ne pas perdre la dimension informationnelle du jeu. </w:t>
      </w:r>
    </w:p>
    <w:p w14:paraId="7B022A10" w14:textId="77777777" w:rsidR="009710D5" w:rsidRDefault="009710D5" w:rsidP="003E654A">
      <w:pPr>
        <w:spacing w:before="0" w:after="160" w:line="259" w:lineRule="auto"/>
        <w:jc w:val="left"/>
        <w:rPr>
          <w:rFonts w:eastAsia="Calibri" w:cs="Times New Roman"/>
          <w:iCs/>
          <w:color w:val="7030A0"/>
          <w:sz w:val="22"/>
          <w:szCs w:val="22"/>
          <w:highlight w:val="yellow"/>
        </w:rPr>
      </w:pPr>
    </w:p>
    <w:p w14:paraId="0A9132AF" w14:textId="5BBA8D83" w:rsidR="003960F6" w:rsidRPr="009F32E8" w:rsidRDefault="00A53961" w:rsidP="009F32E8">
      <w:pPr>
        <w:pStyle w:val="Titre4"/>
        <w:numPr>
          <w:ilvl w:val="1"/>
          <w:numId w:val="6"/>
        </w:numPr>
        <w:rPr>
          <w:rFonts w:eastAsia="Calibri"/>
          <w:sz w:val="32"/>
        </w:rPr>
      </w:pPr>
      <w:bookmarkStart w:id="26" w:name="_Toc190252668"/>
      <w:r w:rsidRPr="00A53961">
        <w:rPr>
          <w:rFonts w:eastAsia="Calibri"/>
          <w:sz w:val="32"/>
        </w:rPr>
        <w:t>Description du jeu</w:t>
      </w:r>
      <w:bookmarkEnd w:id="26"/>
    </w:p>
    <w:p w14:paraId="5F23E366" w14:textId="77777777" w:rsidR="00A53961" w:rsidRPr="00A53961" w:rsidRDefault="00A53961" w:rsidP="00A53961">
      <w:pPr>
        <w:pStyle w:val="Titre5"/>
        <w:numPr>
          <w:ilvl w:val="2"/>
          <w:numId w:val="6"/>
        </w:numPr>
        <w:rPr>
          <w:rFonts w:eastAsia="Calibri"/>
          <w:sz w:val="28"/>
        </w:rPr>
      </w:pPr>
      <w:bookmarkStart w:id="27" w:name="_Toc190252669"/>
      <w:r w:rsidRPr="00A53961">
        <w:rPr>
          <w:rFonts w:eastAsia="Calibri"/>
          <w:sz w:val="28"/>
        </w:rPr>
        <w:t>Personnages</w:t>
      </w:r>
      <w:bookmarkEnd w:id="27"/>
    </w:p>
    <w:p w14:paraId="1B895EF2" w14:textId="4F66E45B" w:rsidR="0072360C" w:rsidRPr="00344525" w:rsidRDefault="0072360C"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Le jeu de plateau original fait l’objet d’un accompagnement par un ambassadeur étudiant (pair-émulation). </w:t>
      </w:r>
    </w:p>
    <w:p w14:paraId="55B48C02" w14:textId="77777777" w:rsidR="00051430" w:rsidRPr="00344525" w:rsidRDefault="00DA60FE"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Nous souhaitons que le prestataire nous fasse plusieurs propositions. Cependant, quelques précisions peuvent être évoquées</w:t>
      </w:r>
      <w:r w:rsidR="0072360C" w:rsidRPr="00344525">
        <w:rPr>
          <w:rFonts w:eastAsia="Calibri" w:cs="Times New Roman"/>
          <w:iCs/>
          <w:color w:val="767171"/>
          <w:sz w:val="22"/>
          <w:szCs w:val="22"/>
        </w:rPr>
        <w:t xml:space="preserve">.  Par exemple, le prestataire peut utiliser un </w:t>
      </w:r>
      <w:r w:rsidRPr="00344525">
        <w:rPr>
          <w:rFonts w:eastAsia="Calibri" w:cs="Times New Roman"/>
          <w:iCs/>
          <w:color w:val="767171"/>
          <w:sz w:val="22"/>
          <w:szCs w:val="22"/>
        </w:rPr>
        <w:t>système de mascotte</w:t>
      </w:r>
      <w:r w:rsidR="00EF1FF1" w:rsidRPr="00344525">
        <w:rPr>
          <w:rFonts w:eastAsia="Calibri" w:cs="Times New Roman"/>
          <w:iCs/>
          <w:color w:val="767171"/>
          <w:sz w:val="22"/>
          <w:szCs w:val="22"/>
        </w:rPr>
        <w:t xml:space="preserve"> ou</w:t>
      </w:r>
      <w:r w:rsidRPr="00344525">
        <w:rPr>
          <w:rFonts w:eastAsia="Calibri" w:cs="Times New Roman"/>
          <w:iCs/>
          <w:color w:val="767171"/>
          <w:sz w:val="22"/>
          <w:szCs w:val="22"/>
        </w:rPr>
        <w:t xml:space="preserve"> d’avatar pour accompagner le joueur et remplacer le « maitre du jeu » qui existait avec le jeu de plateau physique. </w:t>
      </w:r>
    </w:p>
    <w:p w14:paraId="29F63BBD" w14:textId="133302BC" w:rsidR="00DA60FE" w:rsidRDefault="00051430"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La mascotte pourrait aussi être incarnée par des symboles de l’université de Poitiers (Descartes, Toumaï, etc.). </w:t>
      </w:r>
    </w:p>
    <w:p w14:paraId="20DA692E" w14:textId="77777777" w:rsidR="003960F6" w:rsidRPr="00344525" w:rsidRDefault="003960F6" w:rsidP="00344525">
      <w:pPr>
        <w:spacing w:before="0" w:after="160" w:line="259" w:lineRule="auto"/>
        <w:rPr>
          <w:rFonts w:eastAsia="Calibri" w:cs="Times New Roman"/>
          <w:i/>
          <w:strike/>
          <w:color w:val="767171"/>
          <w:sz w:val="22"/>
          <w:szCs w:val="22"/>
        </w:rPr>
      </w:pPr>
    </w:p>
    <w:p w14:paraId="77484984" w14:textId="77777777" w:rsidR="00A53961" w:rsidRPr="00A53961" w:rsidRDefault="00A53961" w:rsidP="00A53961">
      <w:pPr>
        <w:pStyle w:val="Titre5"/>
        <w:numPr>
          <w:ilvl w:val="2"/>
          <w:numId w:val="6"/>
        </w:numPr>
        <w:rPr>
          <w:rFonts w:eastAsia="Calibri"/>
          <w:sz w:val="28"/>
        </w:rPr>
      </w:pPr>
      <w:bookmarkStart w:id="28" w:name="_Toc190252670"/>
      <w:r w:rsidRPr="00A53961">
        <w:rPr>
          <w:rFonts w:eastAsia="Calibri"/>
          <w:sz w:val="28"/>
        </w:rPr>
        <w:t>Déclencheurs</w:t>
      </w:r>
      <w:bookmarkEnd w:id="28"/>
    </w:p>
    <w:p w14:paraId="4C527751" w14:textId="574871F2" w:rsidR="00A53961" w:rsidRDefault="00617746"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Le déclencheur obligatoire est celui qui permet de passer du 1er cercle (les préalables à l’entrée à l’université) au 2nd cercle (l’année universitaire</w:t>
      </w:r>
      <w:r w:rsidR="003960F6" w:rsidRPr="00344525">
        <w:rPr>
          <w:rFonts w:eastAsia="Calibri" w:cs="Times New Roman"/>
          <w:iCs/>
          <w:color w:val="767171"/>
          <w:sz w:val="22"/>
          <w:szCs w:val="22"/>
        </w:rPr>
        <w:t>).</w:t>
      </w:r>
      <w:r w:rsidRPr="00344525">
        <w:rPr>
          <w:rFonts w:eastAsia="Calibri" w:cs="Times New Roman"/>
          <w:iCs/>
          <w:color w:val="767171"/>
          <w:sz w:val="22"/>
          <w:szCs w:val="22"/>
        </w:rPr>
        <w:t xml:space="preserve"> </w:t>
      </w:r>
    </w:p>
    <w:p w14:paraId="42611EE5" w14:textId="77777777" w:rsidR="003960F6" w:rsidRPr="00344525" w:rsidRDefault="003960F6" w:rsidP="00344525">
      <w:pPr>
        <w:spacing w:before="0" w:after="160" w:line="259" w:lineRule="auto"/>
        <w:rPr>
          <w:rFonts w:eastAsia="Calibri" w:cs="Times New Roman"/>
          <w:i/>
          <w:strike/>
          <w:color w:val="767171"/>
          <w:sz w:val="22"/>
          <w:szCs w:val="22"/>
        </w:rPr>
      </w:pPr>
    </w:p>
    <w:p w14:paraId="67AD8FB6" w14:textId="77777777" w:rsidR="00A53961" w:rsidRPr="004855C3" w:rsidRDefault="00A53961" w:rsidP="00A53961">
      <w:pPr>
        <w:pStyle w:val="Titre5"/>
        <w:numPr>
          <w:ilvl w:val="2"/>
          <w:numId w:val="6"/>
        </w:numPr>
        <w:rPr>
          <w:rFonts w:eastAsia="Calibri"/>
          <w:sz w:val="28"/>
        </w:rPr>
      </w:pPr>
      <w:bookmarkStart w:id="29" w:name="_Toc190252671"/>
      <w:r w:rsidRPr="004855C3">
        <w:rPr>
          <w:rFonts w:eastAsia="Calibri"/>
          <w:sz w:val="28"/>
        </w:rPr>
        <w:t>Récompenses</w:t>
      </w:r>
      <w:bookmarkEnd w:id="29"/>
    </w:p>
    <w:p w14:paraId="7B179C05" w14:textId="77777777" w:rsidR="00A20017" w:rsidRPr="004855C3" w:rsidRDefault="00A20017" w:rsidP="00A20017">
      <w:pPr>
        <w:spacing w:before="0" w:after="160" w:line="259" w:lineRule="auto"/>
        <w:rPr>
          <w:rFonts w:eastAsia="Calibri" w:cs="Times New Roman"/>
          <w:iCs/>
          <w:color w:val="767171"/>
          <w:sz w:val="22"/>
          <w:szCs w:val="22"/>
        </w:rPr>
      </w:pPr>
      <w:r w:rsidRPr="004855C3">
        <w:rPr>
          <w:rFonts w:eastAsia="Calibri" w:cs="Times New Roman"/>
          <w:iCs/>
          <w:color w:val="767171"/>
          <w:sz w:val="22"/>
          <w:szCs w:val="22"/>
        </w:rPr>
        <w:t xml:space="preserve">Les joueurs peuvent collecter au fur et à mesure des étapes des « tampons virtuels » pour matérialiser leur progression (« badge », ou grilles de loto etc.). </w:t>
      </w:r>
    </w:p>
    <w:p w14:paraId="53C9766F" w14:textId="77777777" w:rsidR="00A20017" w:rsidRDefault="00A20017" w:rsidP="00A20017">
      <w:pPr>
        <w:spacing w:before="0" w:after="160" w:line="259" w:lineRule="auto"/>
        <w:rPr>
          <w:rFonts w:eastAsia="Calibri" w:cs="Times New Roman"/>
          <w:iCs/>
          <w:color w:val="767171"/>
          <w:sz w:val="22"/>
          <w:szCs w:val="22"/>
        </w:rPr>
      </w:pPr>
      <w:r w:rsidRPr="004855C3">
        <w:rPr>
          <w:rFonts w:eastAsia="Calibri" w:cs="Times New Roman"/>
          <w:iCs/>
          <w:color w:val="767171"/>
          <w:sz w:val="22"/>
          <w:szCs w:val="22"/>
        </w:rPr>
        <w:lastRenderedPageBreak/>
        <w:t>Lorsque le joueur arrive à la fin et remporte la partie, il peut obtenir « un faux diplôme » ou « une fausse carte étudiante »</w:t>
      </w:r>
    </w:p>
    <w:p w14:paraId="53070623" w14:textId="77777777" w:rsidR="003960F6" w:rsidRPr="00344525" w:rsidRDefault="003960F6" w:rsidP="00344525">
      <w:pPr>
        <w:spacing w:before="0" w:after="160" w:line="259" w:lineRule="auto"/>
        <w:rPr>
          <w:rFonts w:eastAsia="Calibri" w:cs="Times New Roman"/>
          <w:i/>
          <w:strike/>
          <w:color w:val="767171"/>
          <w:sz w:val="22"/>
          <w:szCs w:val="22"/>
        </w:rPr>
      </w:pPr>
    </w:p>
    <w:p w14:paraId="0F0E9737" w14:textId="77777777" w:rsidR="00A53961" w:rsidRPr="00A53961" w:rsidRDefault="00A53961" w:rsidP="00A53961">
      <w:pPr>
        <w:pStyle w:val="Titre4"/>
        <w:numPr>
          <w:ilvl w:val="1"/>
          <w:numId w:val="6"/>
        </w:numPr>
        <w:rPr>
          <w:rFonts w:eastAsia="Calibri"/>
          <w:sz w:val="32"/>
        </w:rPr>
      </w:pPr>
      <w:bookmarkStart w:id="30" w:name="_Toc190252672"/>
      <w:r w:rsidRPr="00A53961">
        <w:rPr>
          <w:rFonts w:eastAsia="Calibri"/>
          <w:sz w:val="32"/>
        </w:rPr>
        <w:t>Niveau de guidance</w:t>
      </w:r>
      <w:bookmarkEnd w:id="30"/>
    </w:p>
    <w:p w14:paraId="51BC9027" w14:textId="04F1F6E0" w:rsidR="00A53961" w:rsidRDefault="003E6105"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S’agissant d’un jeu en autonomie, un tutoriel intégré au jeu est attendu pour la prise en main du jeu. </w:t>
      </w:r>
    </w:p>
    <w:p w14:paraId="7B40A564" w14:textId="77777777" w:rsidR="00A53961" w:rsidRPr="00A53961" w:rsidRDefault="00A53961" w:rsidP="00A53961">
      <w:pPr>
        <w:spacing w:before="0" w:after="160" w:line="259" w:lineRule="auto"/>
        <w:jc w:val="left"/>
        <w:rPr>
          <w:rFonts w:eastAsia="Calibri" w:cs="Times New Roman"/>
          <w:b/>
          <w:color w:val="4472C4"/>
          <w:sz w:val="36"/>
          <w:szCs w:val="22"/>
        </w:rPr>
      </w:pPr>
    </w:p>
    <w:p w14:paraId="7A15FA91" w14:textId="77777777" w:rsidR="00A53961" w:rsidRPr="00A53961" w:rsidRDefault="00A53961" w:rsidP="00A53961">
      <w:pPr>
        <w:pStyle w:val="Titre1"/>
        <w:numPr>
          <w:ilvl w:val="0"/>
          <w:numId w:val="6"/>
        </w:numPr>
        <w:rPr>
          <w:rFonts w:eastAsia="Calibri"/>
          <w:sz w:val="40"/>
        </w:rPr>
      </w:pPr>
      <w:bookmarkStart w:id="31" w:name="_Toc190252673"/>
      <w:r w:rsidRPr="00A53961">
        <w:rPr>
          <w:rFonts w:eastAsia="Calibri"/>
          <w:sz w:val="40"/>
        </w:rPr>
        <w:t>Environnement / Interface</w:t>
      </w:r>
      <w:bookmarkEnd w:id="31"/>
    </w:p>
    <w:p w14:paraId="383A75A7" w14:textId="77777777" w:rsidR="00A53961" w:rsidRPr="00A53961" w:rsidRDefault="00A53961" w:rsidP="00A53961">
      <w:pPr>
        <w:pStyle w:val="Titre4"/>
        <w:numPr>
          <w:ilvl w:val="1"/>
          <w:numId w:val="6"/>
        </w:numPr>
        <w:rPr>
          <w:rFonts w:eastAsia="Calibri"/>
          <w:sz w:val="32"/>
        </w:rPr>
      </w:pPr>
      <w:bookmarkStart w:id="32" w:name="_Toc190252674"/>
      <w:r w:rsidRPr="00A53961">
        <w:rPr>
          <w:rFonts w:eastAsia="Calibri"/>
          <w:sz w:val="32"/>
        </w:rPr>
        <w:t>Design graphique</w:t>
      </w:r>
      <w:bookmarkEnd w:id="32"/>
    </w:p>
    <w:p w14:paraId="46B20F07" w14:textId="5902B507" w:rsidR="00A53961" w:rsidRDefault="00FD2F07"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Le type de graphisme est laissé libre. Toutefois, il est souhaité que les décors incarnent </w:t>
      </w:r>
      <w:r w:rsidR="00784630" w:rsidRPr="00344525">
        <w:rPr>
          <w:rFonts w:eastAsia="Calibri" w:cs="Times New Roman"/>
          <w:iCs/>
          <w:color w:val="767171"/>
          <w:sz w:val="22"/>
          <w:szCs w:val="22"/>
        </w:rPr>
        <w:t>l</w:t>
      </w:r>
      <w:r w:rsidRPr="00344525">
        <w:rPr>
          <w:rFonts w:eastAsia="Calibri" w:cs="Times New Roman"/>
          <w:iCs/>
          <w:color w:val="767171"/>
          <w:sz w:val="22"/>
          <w:szCs w:val="22"/>
        </w:rPr>
        <w:t>’université de Poitiers</w:t>
      </w:r>
      <w:r w:rsidR="00784630" w:rsidRPr="00344525">
        <w:rPr>
          <w:rFonts w:eastAsia="Calibri" w:cs="Times New Roman"/>
          <w:iCs/>
          <w:color w:val="767171"/>
          <w:sz w:val="22"/>
          <w:szCs w:val="22"/>
        </w:rPr>
        <w:t xml:space="preserve"> tout en restant intemporels (les services dont il est question dans le jeu sont susceptibles de déménager). </w:t>
      </w:r>
    </w:p>
    <w:p w14:paraId="57E7B41E" w14:textId="77777777" w:rsidR="003960F6" w:rsidRPr="00344525" w:rsidRDefault="003960F6" w:rsidP="00344525">
      <w:pPr>
        <w:spacing w:before="0" w:after="160" w:line="259" w:lineRule="auto"/>
        <w:rPr>
          <w:rFonts w:eastAsia="Calibri" w:cs="Times New Roman"/>
          <w:iCs/>
          <w:color w:val="767171"/>
          <w:sz w:val="22"/>
          <w:szCs w:val="22"/>
        </w:rPr>
      </w:pPr>
    </w:p>
    <w:p w14:paraId="4CDE484E" w14:textId="77777777" w:rsidR="003960F6" w:rsidRPr="00344525" w:rsidRDefault="003960F6" w:rsidP="00A53961">
      <w:pPr>
        <w:spacing w:before="0" w:after="160" w:line="259" w:lineRule="auto"/>
        <w:rPr>
          <w:rFonts w:eastAsia="Calibri" w:cs="Times New Roman"/>
          <w:i/>
          <w:strike/>
          <w:color w:val="767171"/>
          <w:sz w:val="22"/>
          <w:szCs w:val="22"/>
        </w:rPr>
      </w:pPr>
    </w:p>
    <w:p w14:paraId="17D084DC" w14:textId="77777777" w:rsidR="00A53961" w:rsidRPr="00A53961" w:rsidRDefault="00A53961" w:rsidP="00A53961">
      <w:pPr>
        <w:pStyle w:val="Titre4"/>
        <w:numPr>
          <w:ilvl w:val="1"/>
          <w:numId w:val="6"/>
        </w:numPr>
        <w:rPr>
          <w:rFonts w:eastAsia="Calibri"/>
          <w:sz w:val="32"/>
        </w:rPr>
      </w:pPr>
      <w:bookmarkStart w:id="33" w:name="_Toc190252675"/>
      <w:r w:rsidRPr="00A53961">
        <w:rPr>
          <w:rFonts w:eastAsia="Calibri"/>
          <w:sz w:val="32"/>
        </w:rPr>
        <w:t>Charte graphique</w:t>
      </w:r>
      <w:bookmarkEnd w:id="33"/>
    </w:p>
    <w:p w14:paraId="26394A1E" w14:textId="4EA1D2BE" w:rsidR="00A53961" w:rsidRDefault="00301C42"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Il n’est pas attendu de déclinaison particulière d’une charte graphique spécifique dans le jeu. En revanche, les logos de l’Université de Poitiers et des PIA financeurs devront impérativement apparaitre aux génériques de début et de fin du jeu. </w:t>
      </w:r>
    </w:p>
    <w:p w14:paraId="311E9598" w14:textId="77777777" w:rsidR="003960F6" w:rsidRPr="00344525" w:rsidRDefault="003960F6" w:rsidP="00344525">
      <w:pPr>
        <w:spacing w:before="0" w:after="160" w:line="259" w:lineRule="auto"/>
        <w:rPr>
          <w:rFonts w:eastAsia="Calibri" w:cs="Times New Roman"/>
          <w:iCs/>
          <w:color w:val="767171"/>
          <w:sz w:val="22"/>
          <w:szCs w:val="22"/>
        </w:rPr>
      </w:pPr>
    </w:p>
    <w:p w14:paraId="7EDD28AD" w14:textId="77777777" w:rsidR="00A53961" w:rsidRPr="00A53961" w:rsidRDefault="00A53961" w:rsidP="00A53961">
      <w:pPr>
        <w:pStyle w:val="Titre4"/>
        <w:numPr>
          <w:ilvl w:val="1"/>
          <w:numId w:val="6"/>
        </w:numPr>
        <w:rPr>
          <w:rFonts w:eastAsia="Calibri"/>
          <w:sz w:val="32"/>
        </w:rPr>
      </w:pPr>
      <w:bookmarkStart w:id="34" w:name="_Toc190252676"/>
      <w:r w:rsidRPr="00A53961">
        <w:rPr>
          <w:rFonts w:eastAsia="Calibri"/>
          <w:sz w:val="32"/>
        </w:rPr>
        <w:t>Ambiance</w:t>
      </w:r>
      <w:bookmarkEnd w:id="34"/>
    </w:p>
    <w:p w14:paraId="75C65163" w14:textId="77777777" w:rsidR="00344525" w:rsidRDefault="00301C42"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L’ambiance du jeu doit être « rassurante » : l’université ne doit pas faire peur mais faire envie ! Il s’agit d’une ouverture sur la connaissance et sur le monde (citoyenneté, engagement, interculturalité, etc.).</w:t>
      </w:r>
    </w:p>
    <w:p w14:paraId="4BE87528" w14:textId="1C8F9040" w:rsidR="00301C42" w:rsidRDefault="00344525"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A noter</w:t>
      </w:r>
      <w:r w:rsidR="00301C42" w:rsidRPr="00344525">
        <w:rPr>
          <w:rFonts w:eastAsia="Calibri" w:cs="Times New Roman"/>
          <w:iCs/>
          <w:color w:val="767171"/>
          <w:sz w:val="22"/>
          <w:szCs w:val="22"/>
        </w:rPr>
        <w:t xml:space="preserve"> que l’université de Poitiers a été une des premières à bénéficier du label </w:t>
      </w:r>
      <w:r w:rsidR="006E2C05" w:rsidRPr="00344525">
        <w:rPr>
          <w:rFonts w:eastAsia="Calibri" w:cs="Times New Roman"/>
          <w:iCs/>
          <w:color w:val="767171"/>
          <w:sz w:val="22"/>
          <w:szCs w:val="22"/>
        </w:rPr>
        <w:t xml:space="preserve">DDRS </w:t>
      </w:r>
      <w:r w:rsidR="008D333C" w:rsidRPr="00344525">
        <w:rPr>
          <w:rFonts w:eastAsia="Calibri" w:cs="Times New Roman"/>
          <w:iCs/>
          <w:color w:val="767171"/>
          <w:sz w:val="22"/>
          <w:szCs w:val="22"/>
        </w:rPr>
        <w:t xml:space="preserve">(Développement durable et responsabilité sociale) qui pourrait également inspirer l’ambiance du jeu. </w:t>
      </w:r>
    </w:p>
    <w:p w14:paraId="3568889B" w14:textId="77777777" w:rsidR="00A53961" w:rsidRPr="00A53961" w:rsidRDefault="00A53961" w:rsidP="00A53961">
      <w:pPr>
        <w:spacing w:before="0" w:after="160" w:line="259" w:lineRule="auto"/>
        <w:jc w:val="left"/>
        <w:rPr>
          <w:rFonts w:eastAsia="Calibri" w:cs="Times New Roman"/>
          <w:i/>
          <w:color w:val="767171"/>
          <w:sz w:val="22"/>
          <w:szCs w:val="22"/>
        </w:rPr>
      </w:pPr>
    </w:p>
    <w:p w14:paraId="064D75B5" w14:textId="77777777" w:rsidR="00A53961" w:rsidRPr="00A53961" w:rsidRDefault="00A53961" w:rsidP="00A53961">
      <w:pPr>
        <w:pStyle w:val="Titre4"/>
        <w:numPr>
          <w:ilvl w:val="1"/>
          <w:numId w:val="6"/>
        </w:numPr>
        <w:rPr>
          <w:rFonts w:eastAsia="Calibri"/>
          <w:sz w:val="32"/>
        </w:rPr>
      </w:pPr>
      <w:bookmarkStart w:id="35" w:name="_Toc190252677"/>
      <w:r w:rsidRPr="00A53961">
        <w:rPr>
          <w:rFonts w:eastAsia="Calibri"/>
          <w:sz w:val="32"/>
        </w:rPr>
        <w:t>Commandes</w:t>
      </w:r>
      <w:bookmarkEnd w:id="35"/>
    </w:p>
    <w:p w14:paraId="7E5D66E7" w14:textId="09C5C974" w:rsidR="00A53961" w:rsidRDefault="00D77B38"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w:t>
      </w:r>
      <w:r w:rsidR="005926D8" w:rsidRPr="00344525">
        <w:rPr>
          <w:rFonts w:eastAsia="Calibri" w:cs="Times New Roman"/>
          <w:iCs/>
          <w:color w:val="767171"/>
          <w:sz w:val="22"/>
          <w:szCs w:val="22"/>
        </w:rPr>
        <w:t>e jeu doit pouvoir se jouer sur PC ou</w:t>
      </w:r>
      <w:r w:rsidR="00817F14">
        <w:rPr>
          <w:rFonts w:eastAsia="Calibri" w:cs="Times New Roman"/>
          <w:iCs/>
          <w:color w:val="767171"/>
          <w:sz w:val="22"/>
          <w:szCs w:val="22"/>
        </w:rPr>
        <w:t xml:space="preserve"> s’adapter au format d’une</w:t>
      </w:r>
      <w:r w:rsidR="005926D8" w:rsidRPr="00344525">
        <w:rPr>
          <w:rFonts w:eastAsia="Calibri" w:cs="Times New Roman"/>
          <w:iCs/>
          <w:color w:val="767171"/>
          <w:sz w:val="22"/>
          <w:szCs w:val="22"/>
        </w:rPr>
        <w:t xml:space="preserve"> tablette. Le </w:t>
      </w:r>
      <w:r w:rsidRPr="00344525">
        <w:rPr>
          <w:rFonts w:eastAsia="Calibri" w:cs="Times New Roman"/>
          <w:iCs/>
          <w:color w:val="767171"/>
          <w:sz w:val="22"/>
          <w:szCs w:val="22"/>
        </w:rPr>
        <w:t xml:space="preserve">joueur </w:t>
      </w:r>
      <w:r w:rsidR="005926D8" w:rsidRPr="00344525">
        <w:rPr>
          <w:rFonts w:eastAsia="Calibri" w:cs="Times New Roman"/>
          <w:iCs/>
          <w:color w:val="767171"/>
          <w:sz w:val="22"/>
          <w:szCs w:val="22"/>
        </w:rPr>
        <w:t>doit pouvoir retrouver les</w:t>
      </w:r>
      <w:r w:rsidR="005926D8" w:rsidRPr="00954FA5">
        <w:rPr>
          <w:rFonts w:eastAsia="Calibri" w:cs="Times New Roman"/>
          <w:iCs/>
          <w:color w:val="00B0F0"/>
          <w:sz w:val="22"/>
          <w:szCs w:val="22"/>
        </w:rPr>
        <w:t xml:space="preserve"> </w:t>
      </w:r>
      <w:r w:rsidR="005926D8" w:rsidRPr="00344525">
        <w:rPr>
          <w:rFonts w:eastAsia="Calibri" w:cs="Times New Roman"/>
          <w:iCs/>
          <w:color w:val="767171"/>
          <w:sz w:val="22"/>
          <w:szCs w:val="22"/>
        </w:rPr>
        <w:t xml:space="preserve">commandes similaires à celles des jeux vidéo. </w:t>
      </w:r>
    </w:p>
    <w:p w14:paraId="4D3DC589" w14:textId="77777777" w:rsidR="003960F6" w:rsidRPr="00344525" w:rsidRDefault="003960F6" w:rsidP="00344525">
      <w:pPr>
        <w:spacing w:before="0" w:after="160" w:line="259" w:lineRule="auto"/>
        <w:rPr>
          <w:rFonts w:eastAsia="Calibri" w:cs="Times New Roman"/>
          <w:i/>
          <w:strike/>
          <w:color w:val="767171"/>
          <w:sz w:val="22"/>
          <w:szCs w:val="22"/>
        </w:rPr>
      </w:pPr>
    </w:p>
    <w:p w14:paraId="279D6907" w14:textId="77777777" w:rsidR="00A53961" w:rsidRPr="00A53961" w:rsidRDefault="00A53961" w:rsidP="00A53961">
      <w:pPr>
        <w:pStyle w:val="Titre4"/>
        <w:numPr>
          <w:ilvl w:val="1"/>
          <w:numId w:val="6"/>
        </w:numPr>
        <w:rPr>
          <w:rFonts w:eastAsia="Calibri"/>
          <w:sz w:val="32"/>
        </w:rPr>
      </w:pPr>
      <w:bookmarkStart w:id="36" w:name="_Toc190252678"/>
      <w:r w:rsidRPr="00A53961">
        <w:rPr>
          <w:rFonts w:eastAsia="Calibri"/>
          <w:sz w:val="32"/>
        </w:rPr>
        <w:lastRenderedPageBreak/>
        <w:t>Interfaces</w:t>
      </w:r>
      <w:bookmarkEnd w:id="36"/>
    </w:p>
    <w:p w14:paraId="76B924B7" w14:textId="1F134009" w:rsidR="0075592E" w:rsidRPr="00344525" w:rsidRDefault="005926D8" w:rsidP="00A53961">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L’a</w:t>
      </w:r>
      <w:r w:rsidR="0075592E" w:rsidRPr="00344525">
        <w:rPr>
          <w:rFonts w:eastAsia="Calibri" w:cs="Times New Roman"/>
          <w:iCs/>
          <w:color w:val="767171"/>
          <w:sz w:val="22"/>
          <w:szCs w:val="22"/>
        </w:rPr>
        <w:t xml:space="preserve">ffichage </w:t>
      </w:r>
      <w:r w:rsidRPr="00344525">
        <w:rPr>
          <w:rFonts w:eastAsia="Calibri" w:cs="Times New Roman"/>
          <w:iCs/>
          <w:color w:val="767171"/>
          <w:sz w:val="22"/>
          <w:szCs w:val="22"/>
        </w:rPr>
        <w:t xml:space="preserve">possible d’un chronomètre </w:t>
      </w:r>
      <w:r w:rsidR="00FA7034" w:rsidRPr="00344525">
        <w:rPr>
          <w:rFonts w:eastAsia="Calibri" w:cs="Times New Roman"/>
          <w:iCs/>
          <w:color w:val="767171"/>
          <w:sz w:val="22"/>
          <w:szCs w:val="22"/>
        </w:rPr>
        <w:t>(Cf.</w:t>
      </w:r>
      <w:r w:rsidR="009F47DF" w:rsidRPr="00344525">
        <w:rPr>
          <w:rFonts w:eastAsia="Calibri" w:cs="Times New Roman"/>
          <w:iCs/>
          <w:color w:val="767171"/>
          <w:sz w:val="22"/>
          <w:szCs w:val="22"/>
        </w:rPr>
        <w:t xml:space="preserve"> §</w:t>
      </w:r>
      <w:r w:rsidR="00FA7034" w:rsidRPr="00344525">
        <w:rPr>
          <w:rFonts w:eastAsia="Calibri" w:cs="Times New Roman"/>
          <w:iCs/>
          <w:color w:val="767171"/>
          <w:sz w:val="22"/>
          <w:szCs w:val="22"/>
        </w:rPr>
        <w:t xml:space="preserve"> </w:t>
      </w:r>
      <w:r w:rsidR="00344525" w:rsidRPr="00344525">
        <w:rPr>
          <w:rFonts w:eastAsia="Calibri" w:cs="Times New Roman"/>
          <w:iCs/>
          <w:color w:val="767171"/>
          <w:sz w:val="22"/>
          <w:szCs w:val="22"/>
        </w:rPr>
        <w:t>1.2.2)</w:t>
      </w:r>
      <w:r w:rsidR="00FA7034" w:rsidRPr="00344525">
        <w:rPr>
          <w:rFonts w:eastAsia="Calibri" w:cs="Times New Roman"/>
          <w:iCs/>
          <w:color w:val="767171"/>
          <w:sz w:val="22"/>
          <w:szCs w:val="22"/>
        </w:rPr>
        <w:t xml:space="preserve"> permettrait d’inclure une notion de compétitivité dans le jeu (assimilation au déroulement de l’année universitaire). </w:t>
      </w:r>
    </w:p>
    <w:p w14:paraId="2696A9B7" w14:textId="2CFBD271" w:rsidR="00A53961" w:rsidRDefault="00FA7034" w:rsidP="00344525">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Un plan doit être proposé pour faciliter le repérage dans l’espace. </w:t>
      </w:r>
    </w:p>
    <w:p w14:paraId="53C4F1C5" w14:textId="77777777" w:rsidR="003960F6" w:rsidRPr="00344525" w:rsidRDefault="003960F6" w:rsidP="00344525">
      <w:pPr>
        <w:spacing w:before="0" w:after="160" w:line="259" w:lineRule="auto"/>
        <w:rPr>
          <w:rFonts w:eastAsia="Calibri" w:cs="Times New Roman"/>
          <w:iCs/>
          <w:color w:val="767171"/>
          <w:sz w:val="22"/>
          <w:szCs w:val="22"/>
        </w:rPr>
      </w:pPr>
    </w:p>
    <w:p w14:paraId="7CF9A4CC" w14:textId="77777777" w:rsidR="00A53961" w:rsidRPr="00A53961" w:rsidRDefault="00A53961" w:rsidP="00A53961">
      <w:pPr>
        <w:pStyle w:val="Titre4"/>
        <w:numPr>
          <w:ilvl w:val="1"/>
          <w:numId w:val="6"/>
        </w:numPr>
        <w:rPr>
          <w:rFonts w:eastAsia="Calibri"/>
          <w:sz w:val="32"/>
        </w:rPr>
      </w:pPr>
      <w:bookmarkStart w:id="37" w:name="_Toc190252679"/>
      <w:r w:rsidRPr="00A53961">
        <w:rPr>
          <w:rFonts w:eastAsia="Calibri"/>
          <w:sz w:val="32"/>
        </w:rPr>
        <w:t>Menus</w:t>
      </w:r>
      <w:bookmarkEnd w:id="37"/>
    </w:p>
    <w:p w14:paraId="12942BF0" w14:textId="4A57559D" w:rsidR="00476055" w:rsidRPr="00344525" w:rsidRDefault="00FA7034" w:rsidP="00A53961">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Il est souhaité la possibilité de </w:t>
      </w:r>
      <w:r w:rsidR="00476055" w:rsidRPr="00344525">
        <w:rPr>
          <w:rFonts w:eastAsia="Calibri" w:cs="Times New Roman"/>
          <w:iCs/>
          <w:color w:val="767171"/>
          <w:sz w:val="22"/>
          <w:szCs w:val="22"/>
        </w:rPr>
        <w:t>couper le son</w:t>
      </w:r>
      <w:r w:rsidRPr="00344525">
        <w:rPr>
          <w:rFonts w:eastAsia="Calibri" w:cs="Times New Roman"/>
          <w:iCs/>
          <w:color w:val="767171"/>
          <w:sz w:val="22"/>
          <w:szCs w:val="22"/>
        </w:rPr>
        <w:t xml:space="preserve">. </w:t>
      </w:r>
    </w:p>
    <w:p w14:paraId="3B979DD8" w14:textId="77777777" w:rsidR="00A53961" w:rsidRPr="00A53961" w:rsidRDefault="00A53961" w:rsidP="00A53961">
      <w:pPr>
        <w:spacing w:before="0" w:after="160" w:line="259" w:lineRule="auto"/>
        <w:rPr>
          <w:rFonts w:eastAsia="Calibri" w:cs="Times New Roman"/>
          <w:i/>
          <w:color w:val="767171"/>
          <w:sz w:val="22"/>
          <w:szCs w:val="22"/>
        </w:rPr>
      </w:pPr>
    </w:p>
    <w:p w14:paraId="428F426F" w14:textId="77777777" w:rsidR="00A53961" w:rsidRPr="00A53961" w:rsidRDefault="00A53961" w:rsidP="00A53961">
      <w:pPr>
        <w:pStyle w:val="Titre4"/>
        <w:numPr>
          <w:ilvl w:val="1"/>
          <w:numId w:val="6"/>
        </w:numPr>
        <w:rPr>
          <w:rFonts w:eastAsia="Calibri"/>
          <w:sz w:val="32"/>
        </w:rPr>
      </w:pPr>
      <w:bookmarkStart w:id="38" w:name="_Toc190252680"/>
      <w:r w:rsidRPr="00A53961">
        <w:rPr>
          <w:rFonts w:eastAsia="Calibri"/>
          <w:sz w:val="32"/>
        </w:rPr>
        <w:t>Accessibilité</w:t>
      </w:r>
      <w:bookmarkEnd w:id="38"/>
    </w:p>
    <w:p w14:paraId="1686EC16" w14:textId="56D7E3B9" w:rsidR="008D333C" w:rsidRPr="00344525" w:rsidRDefault="008D333C" w:rsidP="008D333C">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Le</w:t>
      </w:r>
      <w:r w:rsidR="00FA7034" w:rsidRPr="00344525">
        <w:rPr>
          <w:rFonts w:eastAsia="Calibri" w:cs="Times New Roman"/>
          <w:iCs/>
          <w:color w:val="767171"/>
          <w:sz w:val="22"/>
          <w:szCs w:val="22"/>
        </w:rPr>
        <w:t xml:space="preserve"> jeu doit répondre aux standards d’accessibilité habituels, notamment les</w:t>
      </w:r>
      <w:r w:rsidRPr="00344525">
        <w:rPr>
          <w:rFonts w:eastAsia="Calibri" w:cs="Times New Roman"/>
          <w:iCs/>
          <w:color w:val="767171"/>
          <w:sz w:val="22"/>
          <w:szCs w:val="22"/>
        </w:rPr>
        <w:t xml:space="preserve"> réponses devront être lues et écrites pour que le jeu soit inclusif</w:t>
      </w:r>
      <w:r w:rsidR="009F47DF" w:rsidRPr="00344525">
        <w:rPr>
          <w:rFonts w:eastAsia="Calibri" w:cs="Times New Roman"/>
          <w:iCs/>
          <w:color w:val="767171"/>
          <w:sz w:val="22"/>
          <w:szCs w:val="22"/>
        </w:rPr>
        <w:t>.</w:t>
      </w:r>
    </w:p>
    <w:p w14:paraId="16975B44" w14:textId="77777777" w:rsidR="00A53961" w:rsidRPr="00A53961" w:rsidRDefault="00A53961" w:rsidP="00A53961">
      <w:pPr>
        <w:spacing w:before="0" w:after="160" w:line="259" w:lineRule="auto"/>
        <w:rPr>
          <w:rFonts w:eastAsia="Calibri" w:cs="Times New Roman"/>
          <w:i/>
          <w:color w:val="767171"/>
          <w:sz w:val="22"/>
          <w:szCs w:val="22"/>
        </w:rPr>
      </w:pPr>
    </w:p>
    <w:p w14:paraId="4794ED2F" w14:textId="77777777" w:rsidR="00A53961" w:rsidRPr="00A53961" w:rsidRDefault="00A53961" w:rsidP="00A53961">
      <w:pPr>
        <w:pStyle w:val="Titre1"/>
        <w:numPr>
          <w:ilvl w:val="0"/>
          <w:numId w:val="6"/>
        </w:numPr>
        <w:rPr>
          <w:rFonts w:eastAsia="Calibri"/>
          <w:sz w:val="40"/>
        </w:rPr>
      </w:pPr>
      <w:bookmarkStart w:id="39" w:name="_Toc190252681"/>
      <w:r w:rsidRPr="00A53961">
        <w:rPr>
          <w:rFonts w:eastAsia="Calibri"/>
          <w:sz w:val="40"/>
        </w:rPr>
        <w:t>Technique</w:t>
      </w:r>
      <w:bookmarkEnd w:id="39"/>
    </w:p>
    <w:p w14:paraId="375C07BB" w14:textId="77777777" w:rsidR="00A53961" w:rsidRPr="00A53961" w:rsidRDefault="00A53961" w:rsidP="00A53961">
      <w:pPr>
        <w:pStyle w:val="Titre4"/>
        <w:numPr>
          <w:ilvl w:val="1"/>
          <w:numId w:val="6"/>
        </w:numPr>
        <w:rPr>
          <w:rFonts w:eastAsia="Calibri"/>
          <w:sz w:val="32"/>
        </w:rPr>
      </w:pPr>
      <w:bookmarkStart w:id="40" w:name="_Toc190252682"/>
      <w:r w:rsidRPr="00A53961">
        <w:rPr>
          <w:rFonts w:eastAsia="Calibri"/>
          <w:sz w:val="32"/>
        </w:rPr>
        <w:t>Choix technologiques</w:t>
      </w:r>
      <w:bookmarkEnd w:id="40"/>
    </w:p>
    <w:p w14:paraId="60A15ABC" w14:textId="77777777" w:rsidR="00A53961" w:rsidRPr="00A53961" w:rsidRDefault="00A53961" w:rsidP="00A53961">
      <w:pPr>
        <w:pStyle w:val="Titre5"/>
        <w:numPr>
          <w:ilvl w:val="2"/>
          <w:numId w:val="6"/>
        </w:numPr>
        <w:rPr>
          <w:rFonts w:eastAsia="Calibri"/>
          <w:sz w:val="28"/>
        </w:rPr>
      </w:pPr>
      <w:bookmarkStart w:id="41" w:name="_Toc190252683"/>
      <w:r w:rsidRPr="00A53961">
        <w:rPr>
          <w:rFonts w:eastAsia="Calibri"/>
          <w:sz w:val="28"/>
        </w:rPr>
        <w:t>Support de jeu</w:t>
      </w:r>
      <w:bookmarkEnd w:id="41"/>
    </w:p>
    <w:p w14:paraId="39430BBC" w14:textId="73565692" w:rsidR="00A53961" w:rsidRDefault="00A7772A" w:rsidP="00A53961">
      <w:pPr>
        <w:spacing w:before="0" w:after="160" w:line="259" w:lineRule="auto"/>
        <w:rPr>
          <w:rFonts w:eastAsia="Calibri" w:cs="Times New Roman"/>
          <w:iCs/>
          <w:color w:val="767171"/>
          <w:sz w:val="22"/>
          <w:szCs w:val="22"/>
        </w:rPr>
      </w:pPr>
      <w:r w:rsidRPr="00344525">
        <w:rPr>
          <w:rFonts w:eastAsia="Calibri" w:cs="Times New Roman"/>
          <w:iCs/>
          <w:color w:val="767171"/>
          <w:sz w:val="22"/>
          <w:szCs w:val="22"/>
        </w:rPr>
        <w:t xml:space="preserve">Le jeu doit pouvoir se jouer sur </w:t>
      </w:r>
      <w:r w:rsidR="00344525" w:rsidRPr="00344525">
        <w:rPr>
          <w:rFonts w:eastAsia="Calibri" w:cs="Times New Roman"/>
          <w:iCs/>
          <w:color w:val="767171"/>
          <w:sz w:val="22"/>
          <w:szCs w:val="22"/>
        </w:rPr>
        <w:t xml:space="preserve">PC (Windows et Mac) </w:t>
      </w:r>
      <w:r w:rsidR="00817F14" w:rsidRPr="00344525">
        <w:rPr>
          <w:rFonts w:eastAsia="Calibri" w:cs="Times New Roman"/>
          <w:iCs/>
          <w:color w:val="767171"/>
          <w:sz w:val="22"/>
          <w:szCs w:val="22"/>
        </w:rPr>
        <w:t>ou</w:t>
      </w:r>
      <w:r w:rsidR="00817F14">
        <w:rPr>
          <w:rFonts w:eastAsia="Calibri" w:cs="Times New Roman"/>
          <w:iCs/>
          <w:color w:val="767171"/>
          <w:sz w:val="22"/>
          <w:szCs w:val="22"/>
        </w:rPr>
        <w:t xml:space="preserve"> s’adapter au format d’une</w:t>
      </w:r>
      <w:r w:rsidR="00817F14" w:rsidRPr="00344525">
        <w:rPr>
          <w:rFonts w:eastAsia="Calibri" w:cs="Times New Roman"/>
          <w:iCs/>
          <w:color w:val="767171"/>
          <w:sz w:val="22"/>
          <w:szCs w:val="22"/>
        </w:rPr>
        <w:t xml:space="preserve"> tablette</w:t>
      </w:r>
      <w:r w:rsidR="00733C62" w:rsidRPr="00344525">
        <w:rPr>
          <w:rFonts w:eastAsia="Calibri" w:cs="Times New Roman"/>
          <w:iCs/>
          <w:color w:val="767171"/>
          <w:sz w:val="22"/>
          <w:szCs w:val="22"/>
        </w:rPr>
        <w:t xml:space="preserve">. </w:t>
      </w:r>
    </w:p>
    <w:p w14:paraId="30B8469E" w14:textId="77777777" w:rsidR="003960F6" w:rsidRPr="00344525" w:rsidRDefault="003960F6" w:rsidP="00A53961">
      <w:pPr>
        <w:spacing w:before="0" w:after="160" w:line="259" w:lineRule="auto"/>
        <w:rPr>
          <w:rFonts w:eastAsia="Calibri" w:cs="Times New Roman"/>
          <w:iCs/>
          <w:color w:val="767171"/>
          <w:sz w:val="22"/>
          <w:szCs w:val="22"/>
        </w:rPr>
      </w:pPr>
    </w:p>
    <w:p w14:paraId="5C25F613" w14:textId="77777777" w:rsidR="00A53961" w:rsidRPr="00A53961" w:rsidRDefault="00A53961" w:rsidP="00A53961">
      <w:pPr>
        <w:pStyle w:val="Titre5"/>
        <w:numPr>
          <w:ilvl w:val="2"/>
          <w:numId w:val="6"/>
        </w:numPr>
        <w:rPr>
          <w:rFonts w:eastAsia="Calibri"/>
          <w:sz w:val="28"/>
        </w:rPr>
      </w:pPr>
      <w:bookmarkStart w:id="42" w:name="_Toc190252684"/>
      <w:r w:rsidRPr="00A53961">
        <w:rPr>
          <w:rFonts w:eastAsia="Calibri"/>
          <w:sz w:val="28"/>
        </w:rPr>
        <w:t>Configuration minimale requise</w:t>
      </w:r>
      <w:bookmarkEnd w:id="42"/>
    </w:p>
    <w:p w14:paraId="304D4855" w14:textId="298502EA" w:rsidR="00A53961" w:rsidRPr="004855C3" w:rsidRDefault="00344525" w:rsidP="00A53961">
      <w:pPr>
        <w:spacing w:before="0" w:after="160" w:line="259" w:lineRule="auto"/>
        <w:rPr>
          <w:rFonts w:eastAsia="Calibri" w:cs="Times New Roman"/>
          <w:iCs/>
          <w:color w:val="767171"/>
          <w:sz w:val="22"/>
          <w:szCs w:val="22"/>
        </w:rPr>
      </w:pPr>
      <w:r w:rsidRPr="004855C3">
        <w:rPr>
          <w:rFonts w:eastAsia="Calibri" w:cs="Times New Roman"/>
          <w:iCs/>
          <w:color w:val="767171"/>
          <w:sz w:val="22"/>
          <w:szCs w:val="22"/>
        </w:rPr>
        <w:t xml:space="preserve">Le dispositif sera utilisé sur les ordinateurs </w:t>
      </w:r>
      <w:r w:rsidR="003960F6" w:rsidRPr="004855C3">
        <w:rPr>
          <w:rFonts w:eastAsia="Calibri" w:cs="Times New Roman"/>
          <w:iCs/>
          <w:color w:val="767171"/>
          <w:sz w:val="22"/>
          <w:szCs w:val="22"/>
        </w:rPr>
        <w:t xml:space="preserve">personnels </w:t>
      </w:r>
      <w:r w:rsidRPr="004855C3">
        <w:rPr>
          <w:rFonts w:eastAsia="Calibri" w:cs="Times New Roman"/>
          <w:iCs/>
          <w:color w:val="767171"/>
          <w:sz w:val="22"/>
          <w:szCs w:val="22"/>
        </w:rPr>
        <w:t xml:space="preserve">des lycéens ou </w:t>
      </w:r>
      <w:r w:rsidR="003960F6" w:rsidRPr="004855C3">
        <w:rPr>
          <w:rFonts w:eastAsia="Calibri" w:cs="Times New Roman"/>
          <w:iCs/>
          <w:color w:val="767171"/>
          <w:sz w:val="22"/>
          <w:szCs w:val="22"/>
        </w:rPr>
        <w:t>ceux du lycée</w:t>
      </w:r>
      <w:r w:rsidRPr="004855C3">
        <w:rPr>
          <w:rFonts w:eastAsia="Calibri" w:cs="Times New Roman"/>
          <w:iCs/>
          <w:color w:val="767171"/>
          <w:sz w:val="22"/>
          <w:szCs w:val="22"/>
        </w:rPr>
        <w:t xml:space="preserve">. Il est donc nécessaire que l'application fonctionne sur le plus vaste panel de machines possible afin qu'aucun </w:t>
      </w:r>
      <w:r w:rsidR="003960F6" w:rsidRPr="004855C3">
        <w:rPr>
          <w:rFonts w:eastAsia="Calibri" w:cs="Times New Roman"/>
          <w:iCs/>
          <w:color w:val="767171"/>
          <w:sz w:val="22"/>
          <w:szCs w:val="22"/>
        </w:rPr>
        <w:t>élève</w:t>
      </w:r>
      <w:r w:rsidRPr="004855C3">
        <w:rPr>
          <w:rFonts w:eastAsia="Calibri" w:cs="Times New Roman"/>
          <w:iCs/>
          <w:color w:val="767171"/>
          <w:sz w:val="22"/>
          <w:szCs w:val="22"/>
        </w:rPr>
        <w:t xml:space="preserve"> se retrouve dans l'impossibilité d'effectuer l'expérience.</w:t>
      </w:r>
    </w:p>
    <w:p w14:paraId="6ECD8E11" w14:textId="77777777" w:rsidR="003960F6" w:rsidRPr="004855C3" w:rsidRDefault="003960F6" w:rsidP="00A53961">
      <w:pPr>
        <w:spacing w:before="0" w:after="160" w:line="259" w:lineRule="auto"/>
        <w:rPr>
          <w:rFonts w:eastAsia="Calibri" w:cs="Times New Roman"/>
          <w:iCs/>
          <w:color w:val="767171"/>
          <w:sz w:val="22"/>
          <w:szCs w:val="22"/>
        </w:rPr>
      </w:pPr>
    </w:p>
    <w:p w14:paraId="1FDCB488" w14:textId="77777777" w:rsidR="00A53961" w:rsidRPr="004855C3" w:rsidRDefault="00A53961" w:rsidP="00A53961">
      <w:pPr>
        <w:pStyle w:val="Titre4"/>
        <w:numPr>
          <w:ilvl w:val="1"/>
          <w:numId w:val="6"/>
        </w:numPr>
        <w:rPr>
          <w:rFonts w:eastAsia="Calibri"/>
          <w:sz w:val="32"/>
        </w:rPr>
      </w:pPr>
      <w:bookmarkStart w:id="43" w:name="_Toc190252685"/>
      <w:r w:rsidRPr="004855C3">
        <w:rPr>
          <w:rFonts w:eastAsia="Calibri"/>
          <w:sz w:val="32"/>
        </w:rPr>
        <w:t>Contraintes techniques pour intégration</w:t>
      </w:r>
      <w:bookmarkEnd w:id="43"/>
    </w:p>
    <w:p w14:paraId="71067C1A" w14:textId="77777777" w:rsidR="00A53961" w:rsidRPr="004855C3" w:rsidRDefault="00A53961" w:rsidP="00A53961">
      <w:pPr>
        <w:pStyle w:val="Titre5"/>
        <w:numPr>
          <w:ilvl w:val="2"/>
          <w:numId w:val="6"/>
        </w:numPr>
        <w:rPr>
          <w:rFonts w:eastAsia="Calibri"/>
          <w:sz w:val="28"/>
        </w:rPr>
      </w:pPr>
      <w:bookmarkStart w:id="44" w:name="_Toc190252686"/>
      <w:r w:rsidRPr="004855C3">
        <w:rPr>
          <w:rFonts w:eastAsia="Calibri"/>
          <w:sz w:val="28"/>
        </w:rPr>
        <w:t>Réseau</w:t>
      </w:r>
      <w:bookmarkEnd w:id="44"/>
    </w:p>
    <w:p w14:paraId="61D8809A" w14:textId="26E3DCBB" w:rsidR="00A53961" w:rsidRDefault="003960F6" w:rsidP="003960F6">
      <w:pPr>
        <w:spacing w:before="0" w:after="160" w:line="256" w:lineRule="auto"/>
        <w:rPr>
          <w:rFonts w:eastAsia="Calibri" w:cs="Times New Roman"/>
          <w:color w:val="767171"/>
          <w:sz w:val="22"/>
          <w:szCs w:val="22"/>
        </w:rPr>
      </w:pPr>
      <w:r w:rsidRPr="004855C3">
        <w:rPr>
          <w:rFonts w:eastAsia="Calibri" w:cs="Times New Roman"/>
          <w:color w:val="767171"/>
          <w:sz w:val="22"/>
          <w:szCs w:val="22"/>
        </w:rPr>
        <w:t xml:space="preserve">Faible bande passante du </w:t>
      </w:r>
      <w:proofErr w:type="spellStart"/>
      <w:r w:rsidRPr="004855C3">
        <w:rPr>
          <w:rFonts w:eastAsia="Calibri" w:cs="Times New Roman"/>
          <w:color w:val="767171"/>
          <w:sz w:val="22"/>
          <w:szCs w:val="22"/>
        </w:rPr>
        <w:t>WiFi</w:t>
      </w:r>
      <w:proofErr w:type="spellEnd"/>
    </w:p>
    <w:p w14:paraId="0E97B8AB" w14:textId="77777777" w:rsidR="003960F6" w:rsidRPr="003960F6" w:rsidRDefault="003960F6" w:rsidP="003960F6">
      <w:pPr>
        <w:spacing w:before="0" w:after="160" w:line="256" w:lineRule="auto"/>
        <w:rPr>
          <w:rFonts w:eastAsia="Calibri" w:cs="Times New Roman"/>
          <w:color w:val="767171"/>
          <w:sz w:val="22"/>
          <w:szCs w:val="22"/>
        </w:rPr>
      </w:pPr>
    </w:p>
    <w:p w14:paraId="49CA83F6" w14:textId="77777777" w:rsidR="00A53961" w:rsidRPr="00A53961" w:rsidRDefault="00A53961" w:rsidP="00A53961">
      <w:pPr>
        <w:pStyle w:val="Titre5"/>
        <w:numPr>
          <w:ilvl w:val="2"/>
          <w:numId w:val="6"/>
        </w:numPr>
        <w:rPr>
          <w:rFonts w:eastAsia="Calibri"/>
          <w:sz w:val="28"/>
        </w:rPr>
      </w:pPr>
      <w:bookmarkStart w:id="45" w:name="_Toc190252687"/>
      <w:r w:rsidRPr="00A53961">
        <w:rPr>
          <w:rFonts w:eastAsia="Calibri"/>
          <w:sz w:val="28"/>
        </w:rPr>
        <w:t>Hébergement, sauvegarde et stockage des données</w:t>
      </w:r>
      <w:bookmarkEnd w:id="45"/>
    </w:p>
    <w:p w14:paraId="65FD2BF8" w14:textId="77777777" w:rsidR="004F3D57" w:rsidRPr="00485A40" w:rsidRDefault="003960F6" w:rsidP="003960F6">
      <w:pPr>
        <w:spacing w:before="0" w:after="160" w:line="259" w:lineRule="auto"/>
        <w:rPr>
          <w:rFonts w:eastAsia="Calibri" w:cs="Times New Roman"/>
          <w:color w:val="767171"/>
          <w:sz w:val="22"/>
          <w:szCs w:val="22"/>
        </w:rPr>
      </w:pPr>
      <w:r w:rsidRPr="00485A40">
        <w:rPr>
          <w:rFonts w:eastAsia="Calibri" w:cs="Times New Roman"/>
          <w:color w:val="767171"/>
          <w:sz w:val="22"/>
          <w:szCs w:val="22"/>
        </w:rPr>
        <w:t>En fonction des impératifs de développement, de déploiement et de maintien en condition opérationnelle, le prestataire proposera sa solution en hébergement on-</w:t>
      </w:r>
      <w:proofErr w:type="spellStart"/>
      <w:r w:rsidRPr="00485A40">
        <w:rPr>
          <w:rFonts w:eastAsia="Calibri" w:cs="Times New Roman"/>
          <w:color w:val="767171"/>
          <w:sz w:val="22"/>
          <w:szCs w:val="22"/>
        </w:rPr>
        <w:t>premise</w:t>
      </w:r>
      <w:proofErr w:type="spellEnd"/>
      <w:r w:rsidR="00CB096B" w:rsidRPr="00485A40">
        <w:rPr>
          <w:rFonts w:eastAsia="Calibri" w:cs="Times New Roman"/>
          <w:color w:val="767171"/>
          <w:sz w:val="22"/>
          <w:szCs w:val="22"/>
        </w:rPr>
        <w:t>. Si cela n’est pas possible,</w:t>
      </w:r>
      <w:r w:rsidR="004F3D57" w:rsidRPr="00485A40">
        <w:rPr>
          <w:rFonts w:eastAsia="Calibri" w:cs="Times New Roman"/>
          <w:color w:val="767171"/>
          <w:sz w:val="22"/>
          <w:szCs w:val="22"/>
        </w:rPr>
        <w:t xml:space="preserve"> préciser les arguments</w:t>
      </w:r>
      <w:r w:rsidRPr="00485A40">
        <w:rPr>
          <w:rFonts w:eastAsia="Calibri" w:cs="Times New Roman"/>
          <w:color w:val="767171"/>
          <w:sz w:val="22"/>
          <w:szCs w:val="22"/>
        </w:rPr>
        <w:t>.</w:t>
      </w:r>
      <w:r w:rsidR="00E95737" w:rsidRPr="00485A40">
        <w:rPr>
          <w:rFonts w:eastAsia="Calibri" w:cs="Times New Roman"/>
          <w:color w:val="767171"/>
          <w:sz w:val="22"/>
          <w:szCs w:val="22"/>
        </w:rPr>
        <w:t xml:space="preserve"> </w:t>
      </w:r>
    </w:p>
    <w:p w14:paraId="4C01D567" w14:textId="59C9DD95" w:rsidR="003960F6" w:rsidRDefault="006B42C6" w:rsidP="003960F6">
      <w:pPr>
        <w:spacing w:before="0" w:after="160" w:line="259" w:lineRule="auto"/>
        <w:rPr>
          <w:rFonts w:eastAsia="Calibri" w:cs="Times New Roman"/>
          <w:color w:val="767171"/>
          <w:sz w:val="22"/>
          <w:szCs w:val="22"/>
        </w:rPr>
      </w:pPr>
      <w:r w:rsidRPr="00485A40">
        <w:rPr>
          <w:rFonts w:eastAsia="Calibri" w:cs="Times New Roman"/>
          <w:color w:val="767171"/>
          <w:sz w:val="22"/>
          <w:szCs w:val="22"/>
        </w:rPr>
        <w:lastRenderedPageBreak/>
        <w:t>I</w:t>
      </w:r>
      <w:r w:rsidR="003960F6" w:rsidRPr="00485A40">
        <w:rPr>
          <w:rFonts w:eastAsia="Calibri" w:cs="Times New Roman"/>
          <w:color w:val="767171"/>
          <w:sz w:val="22"/>
          <w:szCs w:val="22"/>
        </w:rPr>
        <w:t xml:space="preserve">ndiquer l’écosystème nécessaire pour un fonctionnement optimal de </w:t>
      </w:r>
      <w:r w:rsidRPr="00485A40">
        <w:rPr>
          <w:rFonts w:eastAsia="Calibri" w:cs="Times New Roman"/>
          <w:color w:val="767171"/>
          <w:sz w:val="22"/>
          <w:szCs w:val="22"/>
        </w:rPr>
        <w:t>l</w:t>
      </w:r>
      <w:r w:rsidR="003960F6" w:rsidRPr="00485A40">
        <w:rPr>
          <w:rFonts w:eastAsia="Calibri" w:cs="Times New Roman"/>
          <w:color w:val="767171"/>
          <w:sz w:val="22"/>
          <w:szCs w:val="22"/>
        </w:rPr>
        <w:t xml:space="preserve">a solution. </w:t>
      </w:r>
      <w:r w:rsidRPr="00485A40">
        <w:rPr>
          <w:rFonts w:eastAsia="Calibri" w:cs="Times New Roman"/>
          <w:color w:val="767171"/>
          <w:sz w:val="22"/>
          <w:szCs w:val="22"/>
        </w:rPr>
        <w:t>P</w:t>
      </w:r>
      <w:r w:rsidR="003960F6" w:rsidRPr="00485A40">
        <w:rPr>
          <w:rFonts w:eastAsia="Calibri" w:cs="Times New Roman"/>
          <w:color w:val="767171"/>
          <w:sz w:val="22"/>
          <w:szCs w:val="22"/>
        </w:rPr>
        <w:t>réciser également les actions à la charge du client et celles relevant d</w:t>
      </w:r>
      <w:r w:rsidRPr="00485A40">
        <w:rPr>
          <w:rFonts w:eastAsia="Calibri" w:cs="Times New Roman"/>
          <w:color w:val="767171"/>
          <w:sz w:val="22"/>
          <w:szCs w:val="22"/>
        </w:rPr>
        <w:t xml:space="preserve">u </w:t>
      </w:r>
      <w:r w:rsidR="003960F6" w:rsidRPr="00485A40">
        <w:rPr>
          <w:rFonts w:eastAsia="Calibri" w:cs="Times New Roman"/>
          <w:color w:val="767171"/>
          <w:sz w:val="22"/>
          <w:szCs w:val="22"/>
        </w:rPr>
        <w:t>périmètre</w:t>
      </w:r>
      <w:r w:rsidRPr="00485A40">
        <w:rPr>
          <w:rFonts w:eastAsia="Calibri" w:cs="Times New Roman"/>
          <w:color w:val="767171"/>
          <w:sz w:val="22"/>
          <w:szCs w:val="22"/>
        </w:rPr>
        <w:t xml:space="preserve"> du prestataire</w:t>
      </w:r>
      <w:r w:rsidR="003960F6" w:rsidRPr="00485A40">
        <w:rPr>
          <w:rFonts w:eastAsia="Calibri" w:cs="Times New Roman"/>
          <w:color w:val="767171"/>
          <w:sz w:val="22"/>
          <w:szCs w:val="22"/>
        </w:rPr>
        <w:t>.</w:t>
      </w:r>
    </w:p>
    <w:p w14:paraId="66339DFC" w14:textId="77777777" w:rsidR="004855C3" w:rsidRPr="003960F6" w:rsidRDefault="004855C3" w:rsidP="003960F6">
      <w:pPr>
        <w:spacing w:before="0" w:after="160" w:line="259" w:lineRule="auto"/>
        <w:rPr>
          <w:rFonts w:eastAsia="Calibri" w:cs="Times New Roman"/>
          <w:color w:val="767171"/>
          <w:sz w:val="22"/>
          <w:szCs w:val="22"/>
        </w:rPr>
      </w:pPr>
    </w:p>
    <w:p w14:paraId="62828EDF" w14:textId="77777777" w:rsidR="00A53961" w:rsidRPr="00A53961" w:rsidRDefault="00A53961" w:rsidP="00A53961">
      <w:pPr>
        <w:pStyle w:val="Titre4"/>
        <w:numPr>
          <w:ilvl w:val="1"/>
          <w:numId w:val="6"/>
        </w:numPr>
        <w:rPr>
          <w:rFonts w:eastAsia="Calibri"/>
          <w:sz w:val="32"/>
        </w:rPr>
      </w:pPr>
      <w:bookmarkStart w:id="46" w:name="_Toc190252688"/>
      <w:r w:rsidRPr="00A53961">
        <w:rPr>
          <w:rFonts w:eastAsia="Calibri"/>
          <w:sz w:val="32"/>
        </w:rPr>
        <w:t>Gestion des données</w:t>
      </w:r>
      <w:bookmarkEnd w:id="46"/>
    </w:p>
    <w:p w14:paraId="45AFDE5F" w14:textId="77777777" w:rsidR="00A53961" w:rsidRPr="00A53961" w:rsidRDefault="00A53961" w:rsidP="00A53961">
      <w:pPr>
        <w:pStyle w:val="Titre5"/>
        <w:numPr>
          <w:ilvl w:val="2"/>
          <w:numId w:val="6"/>
        </w:numPr>
        <w:rPr>
          <w:rFonts w:eastAsia="Calibri"/>
          <w:sz w:val="28"/>
        </w:rPr>
      </w:pPr>
      <w:bookmarkStart w:id="47" w:name="_Toc190252689"/>
      <w:r w:rsidRPr="00A53961">
        <w:rPr>
          <w:rFonts w:eastAsia="Calibri"/>
          <w:sz w:val="28"/>
        </w:rPr>
        <w:t>Authentification</w:t>
      </w:r>
      <w:bookmarkEnd w:id="47"/>
    </w:p>
    <w:p w14:paraId="2B0DC4E7" w14:textId="6B5BB6B0" w:rsidR="00A53961" w:rsidRDefault="00335723" w:rsidP="00A53961">
      <w:pPr>
        <w:spacing w:before="0" w:after="160" w:line="259" w:lineRule="auto"/>
        <w:rPr>
          <w:rFonts w:eastAsia="Calibri" w:cs="Times New Roman"/>
          <w:iCs/>
          <w:color w:val="767171"/>
          <w:sz w:val="22"/>
          <w:szCs w:val="22"/>
        </w:rPr>
      </w:pPr>
      <w:r w:rsidRPr="003960F6">
        <w:rPr>
          <w:rFonts w:eastAsia="Calibri" w:cs="Times New Roman"/>
          <w:iCs/>
          <w:color w:val="767171"/>
          <w:sz w:val="22"/>
          <w:szCs w:val="22"/>
        </w:rPr>
        <w:t xml:space="preserve">Il n’y a pas d’authentification des utilisateurs du jeu. </w:t>
      </w:r>
    </w:p>
    <w:p w14:paraId="387C8123" w14:textId="77777777" w:rsidR="003960F6" w:rsidRPr="003960F6" w:rsidRDefault="003960F6" w:rsidP="00A53961">
      <w:pPr>
        <w:spacing w:before="0" w:after="160" w:line="259" w:lineRule="auto"/>
        <w:rPr>
          <w:rFonts w:eastAsia="Calibri" w:cs="Times New Roman"/>
          <w:iCs/>
          <w:color w:val="767171"/>
          <w:sz w:val="22"/>
          <w:szCs w:val="22"/>
        </w:rPr>
      </w:pPr>
    </w:p>
    <w:p w14:paraId="4A478B63" w14:textId="77777777" w:rsidR="00A53961" w:rsidRPr="00A53961" w:rsidRDefault="00A53961" w:rsidP="00A53961">
      <w:pPr>
        <w:pStyle w:val="Titre5"/>
        <w:numPr>
          <w:ilvl w:val="2"/>
          <w:numId w:val="6"/>
        </w:numPr>
        <w:rPr>
          <w:rFonts w:eastAsia="Calibri"/>
          <w:sz w:val="28"/>
        </w:rPr>
      </w:pPr>
      <w:bookmarkStart w:id="48" w:name="_Toc190252690"/>
      <w:r w:rsidRPr="00A53961">
        <w:rPr>
          <w:rFonts w:eastAsia="Calibri"/>
          <w:sz w:val="28"/>
        </w:rPr>
        <w:t>RGPD</w:t>
      </w:r>
      <w:bookmarkEnd w:id="48"/>
    </w:p>
    <w:p w14:paraId="17A5BD0E" w14:textId="6FA8FD45" w:rsidR="003960F6" w:rsidRDefault="003960F6" w:rsidP="003960F6">
      <w:pPr>
        <w:spacing w:before="0" w:after="160" w:line="259" w:lineRule="auto"/>
        <w:rPr>
          <w:rFonts w:eastAsia="Calibri" w:cs="Times New Roman"/>
          <w:color w:val="767171"/>
          <w:sz w:val="22"/>
          <w:szCs w:val="22"/>
        </w:rPr>
      </w:pPr>
      <w:r w:rsidRPr="003960F6">
        <w:rPr>
          <w:rFonts w:eastAsia="Calibri" w:cs="Times New Roman"/>
          <w:color w:val="767171"/>
          <w:sz w:val="22"/>
          <w:szCs w:val="22"/>
        </w:rPr>
        <w:t>Le prestataire devra indiquer les mesures mises en place pour respecter les standards français et européens (RGPD).</w:t>
      </w:r>
    </w:p>
    <w:p w14:paraId="41092871" w14:textId="77777777" w:rsidR="003960F6" w:rsidRPr="003960F6" w:rsidRDefault="003960F6" w:rsidP="003960F6">
      <w:pPr>
        <w:spacing w:before="0" w:after="160" w:line="259" w:lineRule="auto"/>
        <w:rPr>
          <w:rFonts w:eastAsia="Calibri" w:cs="Times New Roman"/>
          <w:color w:val="767171"/>
          <w:sz w:val="22"/>
          <w:szCs w:val="22"/>
        </w:rPr>
      </w:pPr>
    </w:p>
    <w:p w14:paraId="5FE1CECB" w14:textId="77777777" w:rsidR="00A53961" w:rsidRPr="00A53961" w:rsidRDefault="00A53961" w:rsidP="00A53961">
      <w:pPr>
        <w:pStyle w:val="Titre5"/>
        <w:numPr>
          <w:ilvl w:val="2"/>
          <w:numId w:val="6"/>
        </w:numPr>
        <w:rPr>
          <w:rFonts w:eastAsia="Calibri"/>
          <w:sz w:val="28"/>
        </w:rPr>
      </w:pPr>
      <w:bookmarkStart w:id="49" w:name="_Toc190252691"/>
      <w:r w:rsidRPr="00A53961">
        <w:rPr>
          <w:rFonts w:eastAsia="Calibri"/>
          <w:sz w:val="28"/>
        </w:rPr>
        <w:t>Indicateurs de suivi</w:t>
      </w:r>
      <w:bookmarkEnd w:id="49"/>
    </w:p>
    <w:p w14:paraId="6CC46F87" w14:textId="72C80E46" w:rsidR="00335723" w:rsidRPr="003960F6" w:rsidRDefault="00335723" w:rsidP="00A53961">
      <w:pPr>
        <w:spacing w:before="0" w:after="160" w:line="259" w:lineRule="auto"/>
        <w:rPr>
          <w:rFonts w:eastAsia="Calibri" w:cs="Times New Roman"/>
          <w:color w:val="767171"/>
          <w:sz w:val="22"/>
          <w:szCs w:val="22"/>
        </w:rPr>
      </w:pPr>
      <w:r w:rsidRPr="003960F6">
        <w:rPr>
          <w:rFonts w:eastAsia="Calibri" w:cs="Times New Roman"/>
          <w:color w:val="767171"/>
          <w:sz w:val="22"/>
          <w:szCs w:val="22"/>
        </w:rPr>
        <w:t xml:space="preserve">Il est souhaité de pouvoir </w:t>
      </w:r>
      <w:r w:rsidR="009F47DF" w:rsidRPr="003960F6">
        <w:rPr>
          <w:rFonts w:eastAsia="Calibri" w:cs="Times New Roman"/>
          <w:color w:val="767171"/>
          <w:sz w:val="22"/>
          <w:szCs w:val="22"/>
        </w:rPr>
        <w:t>connaitre et</w:t>
      </w:r>
      <w:r w:rsidR="00BE1E60" w:rsidRPr="003960F6">
        <w:rPr>
          <w:rFonts w:eastAsia="Calibri" w:cs="Times New Roman"/>
          <w:color w:val="767171"/>
          <w:sz w:val="22"/>
          <w:szCs w:val="22"/>
        </w:rPr>
        <w:t xml:space="preserve"> de les extraire (en fichier tableur) </w:t>
      </w:r>
      <w:r w:rsidRPr="003960F6">
        <w:rPr>
          <w:rFonts w:eastAsia="Calibri" w:cs="Times New Roman"/>
          <w:color w:val="767171"/>
          <w:sz w:val="22"/>
          <w:szCs w:val="22"/>
        </w:rPr>
        <w:t>:</w:t>
      </w:r>
    </w:p>
    <w:p w14:paraId="6C2B7885" w14:textId="68D4E003" w:rsidR="00335723" w:rsidRPr="003960F6" w:rsidRDefault="003960F6" w:rsidP="003960F6">
      <w:pPr>
        <w:pStyle w:val="Paragraphedeliste"/>
        <w:numPr>
          <w:ilvl w:val="0"/>
          <w:numId w:val="28"/>
        </w:numPr>
        <w:spacing w:before="0" w:after="160" w:line="259" w:lineRule="auto"/>
        <w:rPr>
          <w:rFonts w:eastAsia="Calibri" w:cs="Times New Roman"/>
          <w:color w:val="767171"/>
          <w:sz w:val="22"/>
          <w:szCs w:val="22"/>
        </w:rPr>
      </w:pPr>
      <w:r w:rsidRPr="003960F6">
        <w:rPr>
          <w:rFonts w:eastAsia="Calibri" w:cs="Times New Roman"/>
          <w:color w:val="767171"/>
          <w:sz w:val="22"/>
          <w:szCs w:val="22"/>
        </w:rPr>
        <w:t>Le</w:t>
      </w:r>
      <w:r w:rsidR="00335723" w:rsidRPr="003960F6">
        <w:rPr>
          <w:rFonts w:eastAsia="Calibri" w:cs="Times New Roman"/>
          <w:color w:val="767171"/>
          <w:sz w:val="22"/>
          <w:szCs w:val="22"/>
        </w:rPr>
        <w:t xml:space="preserve"> nombre d’utilisateurs du jeu ;</w:t>
      </w:r>
    </w:p>
    <w:p w14:paraId="4434E03B" w14:textId="065FD81F" w:rsidR="00335723" w:rsidRPr="003960F6" w:rsidRDefault="003960F6" w:rsidP="003960F6">
      <w:pPr>
        <w:pStyle w:val="Paragraphedeliste"/>
        <w:numPr>
          <w:ilvl w:val="0"/>
          <w:numId w:val="28"/>
        </w:numPr>
        <w:spacing w:before="0" w:after="160" w:line="259" w:lineRule="auto"/>
        <w:rPr>
          <w:rFonts w:eastAsia="Calibri" w:cs="Times New Roman"/>
          <w:color w:val="767171"/>
          <w:sz w:val="22"/>
          <w:szCs w:val="22"/>
        </w:rPr>
      </w:pPr>
      <w:r w:rsidRPr="003960F6">
        <w:rPr>
          <w:rFonts w:eastAsia="Calibri" w:cs="Times New Roman"/>
          <w:color w:val="767171"/>
          <w:sz w:val="22"/>
          <w:szCs w:val="22"/>
        </w:rPr>
        <w:t>Le</w:t>
      </w:r>
      <w:r w:rsidR="00335723" w:rsidRPr="003960F6">
        <w:rPr>
          <w:rFonts w:eastAsia="Calibri" w:cs="Times New Roman"/>
          <w:color w:val="767171"/>
          <w:sz w:val="22"/>
          <w:szCs w:val="22"/>
        </w:rPr>
        <w:t xml:space="preserve"> temps passé en moyenne</w:t>
      </w:r>
    </w:p>
    <w:p w14:paraId="405006E2" w14:textId="6E2DA09E" w:rsidR="00335723" w:rsidRPr="003960F6" w:rsidRDefault="003960F6" w:rsidP="003960F6">
      <w:pPr>
        <w:pStyle w:val="Paragraphedeliste"/>
        <w:numPr>
          <w:ilvl w:val="0"/>
          <w:numId w:val="28"/>
        </w:numPr>
        <w:spacing w:before="0" w:after="160" w:line="259" w:lineRule="auto"/>
        <w:rPr>
          <w:rFonts w:eastAsia="Calibri" w:cs="Times New Roman"/>
          <w:color w:val="767171"/>
          <w:sz w:val="22"/>
          <w:szCs w:val="22"/>
        </w:rPr>
      </w:pPr>
      <w:r w:rsidRPr="003960F6">
        <w:rPr>
          <w:rFonts w:eastAsia="Calibri" w:cs="Times New Roman"/>
          <w:color w:val="767171"/>
          <w:sz w:val="22"/>
          <w:szCs w:val="22"/>
        </w:rPr>
        <w:t>Le</w:t>
      </w:r>
      <w:r w:rsidR="00335723" w:rsidRPr="003960F6">
        <w:rPr>
          <w:rFonts w:eastAsia="Calibri" w:cs="Times New Roman"/>
          <w:color w:val="767171"/>
          <w:sz w:val="22"/>
          <w:szCs w:val="22"/>
        </w:rPr>
        <w:t xml:space="preserve"> nombre d’utilisateurs ayant été au bout du jeu </w:t>
      </w:r>
    </w:p>
    <w:p w14:paraId="2CEE402F" w14:textId="17C2F6BD" w:rsidR="00FC0690" w:rsidRPr="003960F6" w:rsidRDefault="003960F6" w:rsidP="003960F6">
      <w:pPr>
        <w:pStyle w:val="Paragraphedeliste"/>
        <w:numPr>
          <w:ilvl w:val="0"/>
          <w:numId w:val="28"/>
        </w:numPr>
        <w:spacing w:before="0" w:after="160" w:line="259" w:lineRule="auto"/>
        <w:rPr>
          <w:rFonts w:eastAsia="Calibri" w:cs="Times New Roman"/>
          <w:color w:val="767171"/>
          <w:sz w:val="22"/>
          <w:szCs w:val="22"/>
        </w:rPr>
      </w:pPr>
      <w:r w:rsidRPr="003960F6">
        <w:rPr>
          <w:rFonts w:eastAsia="Calibri" w:cs="Times New Roman"/>
          <w:color w:val="767171"/>
          <w:sz w:val="22"/>
          <w:szCs w:val="22"/>
        </w:rPr>
        <w:t>Le</w:t>
      </w:r>
      <w:r w:rsidR="00FC0690" w:rsidRPr="003960F6">
        <w:rPr>
          <w:rFonts w:eastAsia="Calibri" w:cs="Times New Roman"/>
          <w:color w:val="767171"/>
          <w:sz w:val="22"/>
          <w:szCs w:val="22"/>
        </w:rPr>
        <w:t xml:space="preserve"> </w:t>
      </w:r>
      <w:r w:rsidRPr="003960F6">
        <w:rPr>
          <w:rFonts w:eastAsia="Calibri" w:cs="Times New Roman"/>
          <w:color w:val="767171"/>
          <w:sz w:val="22"/>
          <w:szCs w:val="22"/>
        </w:rPr>
        <w:t>taux de</w:t>
      </w:r>
      <w:r w:rsidR="00FC0690" w:rsidRPr="003960F6">
        <w:rPr>
          <w:rFonts w:eastAsia="Calibri" w:cs="Times New Roman"/>
          <w:color w:val="767171"/>
          <w:sz w:val="22"/>
          <w:szCs w:val="22"/>
        </w:rPr>
        <w:t xml:space="preserve"> réussite / question</w:t>
      </w:r>
    </w:p>
    <w:p w14:paraId="3F326DB2" w14:textId="2C81FFCC" w:rsidR="00DA0BBB" w:rsidRPr="003960F6" w:rsidRDefault="003960F6" w:rsidP="003960F6">
      <w:pPr>
        <w:pStyle w:val="Paragraphedeliste"/>
        <w:numPr>
          <w:ilvl w:val="0"/>
          <w:numId w:val="28"/>
        </w:numPr>
        <w:spacing w:before="0" w:after="160" w:line="259" w:lineRule="auto"/>
        <w:rPr>
          <w:rFonts w:eastAsia="Calibri" w:cs="Times New Roman"/>
          <w:color w:val="767171"/>
          <w:sz w:val="22"/>
          <w:szCs w:val="22"/>
        </w:rPr>
      </w:pPr>
      <w:r w:rsidRPr="003960F6">
        <w:rPr>
          <w:rFonts w:eastAsia="Calibri" w:cs="Times New Roman"/>
          <w:color w:val="767171"/>
          <w:sz w:val="22"/>
          <w:szCs w:val="22"/>
        </w:rPr>
        <w:t>Le</w:t>
      </w:r>
      <w:r w:rsidR="00335723" w:rsidRPr="003960F6">
        <w:rPr>
          <w:rFonts w:eastAsia="Calibri" w:cs="Times New Roman"/>
          <w:color w:val="767171"/>
          <w:sz w:val="22"/>
          <w:szCs w:val="22"/>
        </w:rPr>
        <w:t xml:space="preserve"> nombre de connexions vers les ressources C</w:t>
      </w:r>
      <w:r w:rsidR="00F215A5" w:rsidRPr="003960F6">
        <w:rPr>
          <w:rFonts w:eastAsia="Calibri" w:cs="Times New Roman"/>
          <w:color w:val="767171"/>
          <w:sz w:val="22"/>
          <w:szCs w:val="22"/>
        </w:rPr>
        <w:t>O</w:t>
      </w:r>
      <w:r w:rsidR="00335723" w:rsidRPr="003960F6">
        <w:rPr>
          <w:rFonts w:eastAsia="Calibri" w:cs="Times New Roman"/>
          <w:color w:val="767171"/>
          <w:sz w:val="22"/>
          <w:szCs w:val="22"/>
        </w:rPr>
        <w:t xml:space="preserve">DA à partir du jeu. </w:t>
      </w:r>
      <w:r w:rsidR="00DA0BBB" w:rsidRPr="003960F6">
        <w:rPr>
          <w:rFonts w:eastAsia="Calibri" w:cs="Times New Roman"/>
          <w:color w:val="767171"/>
          <w:sz w:val="22"/>
          <w:szCs w:val="22"/>
        </w:rPr>
        <w:t xml:space="preserve"> </w:t>
      </w:r>
    </w:p>
    <w:p w14:paraId="17238807" w14:textId="77777777" w:rsidR="00A53961" w:rsidRPr="00A53961" w:rsidRDefault="00A53961" w:rsidP="00A53961">
      <w:pPr>
        <w:spacing w:before="0" w:after="160" w:line="259" w:lineRule="auto"/>
        <w:rPr>
          <w:rFonts w:eastAsia="Calibri" w:cs="Times New Roman"/>
          <w:i/>
          <w:color w:val="767171"/>
          <w:sz w:val="22"/>
          <w:szCs w:val="22"/>
        </w:rPr>
      </w:pPr>
    </w:p>
    <w:p w14:paraId="699DF56E" w14:textId="77777777" w:rsidR="00A53961" w:rsidRPr="00A53961" w:rsidRDefault="00A53961" w:rsidP="00A53961">
      <w:pPr>
        <w:pStyle w:val="Titre1"/>
        <w:numPr>
          <w:ilvl w:val="0"/>
          <w:numId w:val="6"/>
        </w:numPr>
        <w:rPr>
          <w:rFonts w:eastAsia="Calibri"/>
          <w:sz w:val="40"/>
        </w:rPr>
      </w:pPr>
      <w:bookmarkStart w:id="50" w:name="_Toc190252692"/>
      <w:r w:rsidRPr="00A53961">
        <w:rPr>
          <w:rFonts w:eastAsia="Calibri"/>
          <w:sz w:val="40"/>
        </w:rPr>
        <w:t>Évolutions</w:t>
      </w:r>
      <w:bookmarkEnd w:id="50"/>
    </w:p>
    <w:p w14:paraId="6BDD5F7D" w14:textId="77777777" w:rsidR="00A53961" w:rsidRPr="00A53961" w:rsidRDefault="00A53961" w:rsidP="00A53961">
      <w:pPr>
        <w:pStyle w:val="Titre4"/>
        <w:numPr>
          <w:ilvl w:val="1"/>
          <w:numId w:val="6"/>
        </w:numPr>
        <w:rPr>
          <w:rFonts w:eastAsia="Calibri"/>
          <w:sz w:val="32"/>
        </w:rPr>
      </w:pPr>
      <w:bookmarkStart w:id="51" w:name="_Toc190252693"/>
      <w:r w:rsidRPr="00A53961">
        <w:rPr>
          <w:rFonts w:eastAsia="Calibri"/>
          <w:sz w:val="32"/>
        </w:rPr>
        <w:t>Mises à jour</w:t>
      </w:r>
      <w:bookmarkEnd w:id="51"/>
    </w:p>
    <w:p w14:paraId="26A53925" w14:textId="77777777" w:rsidR="00A53961" w:rsidRPr="00A53961" w:rsidRDefault="00A53961" w:rsidP="00A53961">
      <w:pPr>
        <w:pStyle w:val="Titre5"/>
        <w:numPr>
          <w:ilvl w:val="2"/>
          <w:numId w:val="6"/>
        </w:numPr>
        <w:rPr>
          <w:rFonts w:eastAsia="Calibri"/>
          <w:sz w:val="28"/>
        </w:rPr>
      </w:pPr>
      <w:bookmarkStart w:id="52" w:name="_Toc190252694"/>
      <w:r w:rsidRPr="00A53961">
        <w:rPr>
          <w:rFonts w:eastAsia="Calibri"/>
          <w:sz w:val="28"/>
        </w:rPr>
        <w:t>Ajout de contenus</w:t>
      </w:r>
      <w:bookmarkEnd w:id="52"/>
    </w:p>
    <w:p w14:paraId="3FC3CDCE" w14:textId="038B619E" w:rsidR="00FC0690" w:rsidRPr="003960F6" w:rsidRDefault="00FC0690" w:rsidP="00FC0690">
      <w:pPr>
        <w:spacing w:before="0" w:after="160" w:line="259" w:lineRule="auto"/>
        <w:rPr>
          <w:rFonts w:eastAsia="Calibri" w:cs="Times New Roman"/>
          <w:color w:val="767171"/>
          <w:sz w:val="22"/>
          <w:szCs w:val="22"/>
        </w:rPr>
      </w:pPr>
      <w:r w:rsidRPr="003960F6">
        <w:rPr>
          <w:rFonts w:eastAsia="Calibri" w:cs="Times New Roman"/>
          <w:color w:val="767171"/>
          <w:sz w:val="22"/>
          <w:szCs w:val="22"/>
        </w:rPr>
        <w:t xml:space="preserve">Nous souhaitons avoir accès à une banque de variables à modifier de façon autonome (par exemple modifier un nom de service). </w:t>
      </w:r>
    </w:p>
    <w:p w14:paraId="4A7FCD18" w14:textId="0F74276F" w:rsidR="00FC0690" w:rsidRDefault="00FC0690" w:rsidP="00FC0690">
      <w:pPr>
        <w:spacing w:before="0" w:after="160" w:line="259" w:lineRule="auto"/>
        <w:rPr>
          <w:rFonts w:eastAsia="Calibri" w:cs="Times New Roman"/>
          <w:color w:val="767171"/>
          <w:sz w:val="22"/>
          <w:szCs w:val="22"/>
        </w:rPr>
      </w:pPr>
      <w:r w:rsidRPr="003960F6">
        <w:rPr>
          <w:rFonts w:eastAsia="Calibri" w:cs="Times New Roman"/>
          <w:color w:val="767171"/>
          <w:sz w:val="22"/>
          <w:szCs w:val="22"/>
        </w:rPr>
        <w:t xml:space="preserve">Il est également souhaité de pouvoir modifier ou ajouter des questions supplémentaires. </w:t>
      </w:r>
    </w:p>
    <w:p w14:paraId="7619946E" w14:textId="77777777" w:rsidR="003960F6" w:rsidRPr="003960F6" w:rsidRDefault="003960F6" w:rsidP="00FC0690">
      <w:pPr>
        <w:spacing w:before="0" w:after="160" w:line="259" w:lineRule="auto"/>
        <w:rPr>
          <w:rFonts w:eastAsia="Calibri" w:cs="Times New Roman"/>
          <w:color w:val="767171"/>
          <w:sz w:val="22"/>
          <w:szCs w:val="22"/>
        </w:rPr>
      </w:pPr>
    </w:p>
    <w:p w14:paraId="138311A6" w14:textId="77777777" w:rsidR="00A53961" w:rsidRPr="00A53961" w:rsidRDefault="00A53961" w:rsidP="00A53961">
      <w:pPr>
        <w:pStyle w:val="Titre5"/>
        <w:numPr>
          <w:ilvl w:val="2"/>
          <w:numId w:val="6"/>
        </w:numPr>
        <w:rPr>
          <w:rFonts w:eastAsia="Calibri"/>
          <w:sz w:val="28"/>
        </w:rPr>
      </w:pPr>
      <w:bookmarkStart w:id="53" w:name="_Toc190252695"/>
      <w:r w:rsidRPr="00A53961">
        <w:rPr>
          <w:rFonts w:eastAsia="Calibri"/>
          <w:sz w:val="28"/>
        </w:rPr>
        <w:t>Évolution des interfaces et du design</w:t>
      </w:r>
      <w:bookmarkEnd w:id="53"/>
    </w:p>
    <w:p w14:paraId="1235A735" w14:textId="1E8D3848" w:rsidR="00C77919" w:rsidRDefault="00C77919" w:rsidP="00A53961">
      <w:pPr>
        <w:spacing w:before="0" w:after="160" w:line="259" w:lineRule="auto"/>
        <w:rPr>
          <w:rFonts w:eastAsia="Calibri" w:cs="Times New Roman"/>
          <w:color w:val="767171"/>
          <w:sz w:val="22"/>
          <w:szCs w:val="22"/>
        </w:rPr>
      </w:pPr>
      <w:r w:rsidRPr="003960F6">
        <w:rPr>
          <w:rFonts w:eastAsia="Calibri" w:cs="Times New Roman"/>
          <w:color w:val="767171"/>
          <w:sz w:val="22"/>
          <w:szCs w:val="22"/>
        </w:rPr>
        <w:t xml:space="preserve">Les modifications peuvent </w:t>
      </w:r>
      <w:r w:rsidR="00FC0690" w:rsidRPr="003960F6">
        <w:rPr>
          <w:rFonts w:eastAsia="Calibri" w:cs="Times New Roman"/>
          <w:color w:val="767171"/>
          <w:sz w:val="22"/>
          <w:szCs w:val="22"/>
        </w:rPr>
        <w:t xml:space="preserve">être demandées </w:t>
      </w:r>
      <w:r w:rsidRPr="003960F6">
        <w:rPr>
          <w:rFonts w:eastAsia="Calibri" w:cs="Times New Roman"/>
          <w:color w:val="767171"/>
          <w:sz w:val="22"/>
          <w:szCs w:val="22"/>
        </w:rPr>
        <w:t>tous les 2 voire 3 ans</w:t>
      </w:r>
      <w:r w:rsidR="00FC0690" w:rsidRPr="003960F6">
        <w:rPr>
          <w:rFonts w:eastAsia="Calibri" w:cs="Times New Roman"/>
          <w:color w:val="767171"/>
          <w:sz w:val="22"/>
          <w:szCs w:val="22"/>
        </w:rPr>
        <w:t xml:space="preserve">. </w:t>
      </w:r>
    </w:p>
    <w:p w14:paraId="2AB4D4BC" w14:textId="77777777" w:rsidR="003960F6" w:rsidRPr="003960F6" w:rsidRDefault="003960F6" w:rsidP="00A53961">
      <w:pPr>
        <w:spacing w:before="0" w:after="160" w:line="259" w:lineRule="auto"/>
        <w:rPr>
          <w:rFonts w:eastAsia="Calibri" w:cs="Times New Roman"/>
          <w:color w:val="767171"/>
          <w:sz w:val="22"/>
          <w:szCs w:val="22"/>
        </w:rPr>
      </w:pPr>
    </w:p>
    <w:p w14:paraId="39D13842" w14:textId="77777777" w:rsidR="00754C6C" w:rsidRDefault="00754C6C">
      <w:pPr>
        <w:spacing w:before="0" w:after="0" w:line="240" w:lineRule="auto"/>
        <w:jc w:val="left"/>
        <w:rPr>
          <w:rFonts w:eastAsia="Calibri" w:cstheme="majorBidi"/>
          <w:b/>
          <w:iCs/>
          <w:color w:val="EC5744"/>
          <w:sz w:val="32"/>
        </w:rPr>
      </w:pPr>
      <w:r>
        <w:rPr>
          <w:rFonts w:eastAsia="Calibri"/>
          <w:sz w:val="32"/>
        </w:rPr>
        <w:br w:type="page"/>
      </w:r>
    </w:p>
    <w:p w14:paraId="53BAE869" w14:textId="2320BBCC" w:rsidR="00A53961" w:rsidRPr="00A53961" w:rsidRDefault="00A53961" w:rsidP="00A53961">
      <w:pPr>
        <w:pStyle w:val="Titre4"/>
        <w:numPr>
          <w:ilvl w:val="1"/>
          <w:numId w:val="6"/>
        </w:numPr>
        <w:rPr>
          <w:rFonts w:eastAsia="Calibri"/>
          <w:sz w:val="32"/>
        </w:rPr>
      </w:pPr>
      <w:bookmarkStart w:id="54" w:name="_Toc190252696"/>
      <w:r w:rsidRPr="00A53961">
        <w:rPr>
          <w:rFonts w:eastAsia="Calibri"/>
          <w:sz w:val="32"/>
        </w:rPr>
        <w:lastRenderedPageBreak/>
        <w:t>Maintenance</w:t>
      </w:r>
      <w:bookmarkEnd w:id="54"/>
    </w:p>
    <w:p w14:paraId="2F68E282" w14:textId="29E7133A" w:rsidR="00A53961" w:rsidRDefault="007F6558" w:rsidP="00245067">
      <w:pPr>
        <w:spacing w:before="0" w:after="160" w:line="259" w:lineRule="auto"/>
        <w:rPr>
          <w:rFonts w:eastAsia="Calibri" w:cs="Times New Roman"/>
          <w:color w:val="767171"/>
          <w:sz w:val="22"/>
          <w:szCs w:val="22"/>
        </w:rPr>
      </w:pPr>
      <w:r w:rsidRPr="00485A40">
        <w:rPr>
          <w:rFonts w:eastAsia="Calibri" w:cs="Times New Roman"/>
          <w:color w:val="767171"/>
          <w:sz w:val="22"/>
          <w:szCs w:val="22"/>
        </w:rPr>
        <w:t>L</w:t>
      </w:r>
      <w:r w:rsidR="003960F6" w:rsidRPr="00485A40">
        <w:rPr>
          <w:rFonts w:eastAsia="Calibri" w:cs="Times New Roman"/>
          <w:color w:val="767171"/>
          <w:sz w:val="22"/>
          <w:szCs w:val="22"/>
        </w:rPr>
        <w:t>e prestataire a la charge d'assurer le maintien en condition opérationnelle (MCO)</w:t>
      </w:r>
      <w:r w:rsidR="00754C6C">
        <w:rPr>
          <w:rFonts w:eastAsia="Calibri" w:cs="Times New Roman"/>
          <w:color w:val="767171"/>
          <w:sz w:val="22"/>
          <w:szCs w:val="22"/>
        </w:rPr>
        <w:t xml:space="preserve"> </w:t>
      </w:r>
      <w:r w:rsidR="003960F6" w:rsidRPr="00485A40">
        <w:rPr>
          <w:rFonts w:eastAsia="Calibri" w:cs="Times New Roman"/>
          <w:color w:val="767171"/>
          <w:sz w:val="22"/>
          <w:szCs w:val="22"/>
        </w:rPr>
        <w:t>de l’outil selon un calendrier communiqué au préalable</w:t>
      </w:r>
      <w:r w:rsidR="00754C6C">
        <w:rPr>
          <w:rFonts w:eastAsia="Calibri" w:cs="Times New Roman"/>
          <w:color w:val="767171"/>
          <w:sz w:val="22"/>
          <w:szCs w:val="22"/>
        </w:rPr>
        <w:t xml:space="preserve"> couvrant une période </w:t>
      </w:r>
      <w:r w:rsidR="00976974">
        <w:rPr>
          <w:rFonts w:eastAsia="Calibri" w:cs="Times New Roman"/>
          <w:color w:val="767171"/>
          <w:sz w:val="22"/>
          <w:szCs w:val="22"/>
        </w:rPr>
        <w:t>minimale de</w:t>
      </w:r>
      <w:r w:rsidR="00754C6C">
        <w:rPr>
          <w:rFonts w:eastAsia="Calibri" w:cs="Times New Roman"/>
          <w:color w:val="767171"/>
          <w:sz w:val="22"/>
          <w:szCs w:val="22"/>
        </w:rPr>
        <w:t xml:space="preserve"> 2 ans</w:t>
      </w:r>
      <w:r w:rsidR="003960F6" w:rsidRPr="00485A40">
        <w:rPr>
          <w:rFonts w:eastAsia="Calibri" w:cs="Times New Roman"/>
          <w:color w:val="767171"/>
          <w:sz w:val="22"/>
          <w:szCs w:val="22"/>
        </w:rPr>
        <w:t>. Il veillera particulièrement à respecter les obligations en matière de SSI propre à l’environnement de développement et de déploiement utilisé.</w:t>
      </w:r>
    </w:p>
    <w:p w14:paraId="7F20C3B1" w14:textId="77777777" w:rsidR="00245067" w:rsidRPr="00245067" w:rsidRDefault="00245067" w:rsidP="00245067">
      <w:pPr>
        <w:spacing w:before="0" w:after="160" w:line="259" w:lineRule="auto"/>
        <w:rPr>
          <w:rFonts w:eastAsia="Calibri" w:cs="Times New Roman"/>
          <w:color w:val="767171"/>
          <w:sz w:val="22"/>
          <w:szCs w:val="22"/>
        </w:rPr>
      </w:pPr>
    </w:p>
    <w:p w14:paraId="65C67402" w14:textId="77777777" w:rsidR="00A53961" w:rsidRPr="00A53961" w:rsidRDefault="00A53961" w:rsidP="00A53961">
      <w:pPr>
        <w:pStyle w:val="Titre1"/>
        <w:numPr>
          <w:ilvl w:val="0"/>
          <w:numId w:val="6"/>
        </w:numPr>
        <w:rPr>
          <w:rFonts w:eastAsia="Calibri"/>
          <w:sz w:val="40"/>
        </w:rPr>
      </w:pPr>
      <w:bookmarkStart w:id="55" w:name="_Toc190252697"/>
      <w:r w:rsidRPr="00A53961">
        <w:rPr>
          <w:rFonts w:eastAsia="Calibri"/>
          <w:sz w:val="40"/>
        </w:rPr>
        <w:t>Livrables de la prestation</w:t>
      </w:r>
      <w:bookmarkEnd w:id="55"/>
    </w:p>
    <w:p w14:paraId="095D6851" w14:textId="77777777" w:rsidR="00A53961" w:rsidRPr="00A53961" w:rsidRDefault="00A53961" w:rsidP="00A53961">
      <w:pPr>
        <w:pStyle w:val="Titre4"/>
        <w:numPr>
          <w:ilvl w:val="1"/>
          <w:numId w:val="6"/>
        </w:numPr>
        <w:rPr>
          <w:rFonts w:eastAsia="Calibri"/>
          <w:sz w:val="32"/>
        </w:rPr>
      </w:pPr>
      <w:bookmarkStart w:id="56" w:name="_Toc190252698"/>
      <w:r w:rsidRPr="00A53961">
        <w:rPr>
          <w:rFonts w:eastAsia="Calibri"/>
          <w:sz w:val="32"/>
        </w:rPr>
        <w:t>Prestations attendues</w:t>
      </w:r>
      <w:bookmarkEnd w:id="56"/>
    </w:p>
    <w:p w14:paraId="0A825C51" w14:textId="58860C79" w:rsidR="00A53961" w:rsidRPr="003960F6" w:rsidRDefault="003960F6" w:rsidP="003960F6">
      <w:pPr>
        <w:spacing w:before="0" w:after="160" w:line="259" w:lineRule="auto"/>
        <w:rPr>
          <w:rFonts w:eastAsia="Calibri" w:cs="Times New Roman"/>
          <w:color w:val="767171"/>
          <w:sz w:val="22"/>
          <w:szCs w:val="22"/>
        </w:rPr>
      </w:pPr>
      <w:r w:rsidRPr="003960F6">
        <w:rPr>
          <w:rFonts w:eastAsia="Calibri" w:cs="Times New Roman"/>
          <w:color w:val="767171"/>
          <w:sz w:val="22"/>
          <w:szCs w:val="22"/>
        </w:rPr>
        <w:t>La création</w:t>
      </w:r>
      <w:r w:rsidR="003961B2" w:rsidRPr="003960F6">
        <w:rPr>
          <w:rFonts w:eastAsia="Calibri" w:cs="Times New Roman"/>
          <w:color w:val="767171"/>
          <w:sz w:val="22"/>
          <w:szCs w:val="22"/>
        </w:rPr>
        <w:t xml:space="preserve"> du jeu telle que décrite ci-dessus et la documentation associée (notamment le « manuel de prise en main » par l’équipe gestionnaire). </w:t>
      </w:r>
    </w:p>
    <w:p w14:paraId="4C2D0955" w14:textId="77777777" w:rsidR="003961B2" w:rsidRPr="003961B2" w:rsidRDefault="003961B2" w:rsidP="00D05F6D">
      <w:pPr>
        <w:pStyle w:val="Sous-titre"/>
        <w:spacing w:before="0" w:line="259" w:lineRule="auto"/>
        <w:rPr>
          <w:rFonts w:eastAsia="Calibri" w:cs="Times New Roman"/>
          <w:iCs/>
          <w:color w:val="767171"/>
          <w:sz w:val="22"/>
        </w:rPr>
      </w:pPr>
    </w:p>
    <w:p w14:paraId="461C58EE" w14:textId="77777777" w:rsidR="00A53961" w:rsidRPr="00A53961" w:rsidRDefault="00A53961" w:rsidP="00A53961">
      <w:pPr>
        <w:pStyle w:val="Titre4"/>
        <w:numPr>
          <w:ilvl w:val="1"/>
          <w:numId w:val="6"/>
        </w:numPr>
        <w:rPr>
          <w:rFonts w:eastAsia="Calibri"/>
          <w:sz w:val="32"/>
        </w:rPr>
      </w:pPr>
      <w:bookmarkStart w:id="57" w:name="_Toc190252699"/>
      <w:r w:rsidRPr="00A53961">
        <w:rPr>
          <w:rFonts w:eastAsia="Calibri"/>
          <w:sz w:val="32"/>
        </w:rPr>
        <w:t>Délais</w:t>
      </w:r>
      <w:bookmarkEnd w:id="57"/>
    </w:p>
    <w:p w14:paraId="08A07640" w14:textId="77777777" w:rsidR="00202589" w:rsidRPr="003960F6" w:rsidRDefault="00202589" w:rsidP="00202589">
      <w:pPr>
        <w:autoSpaceDE w:val="0"/>
        <w:autoSpaceDN w:val="0"/>
        <w:adjustRightInd w:val="0"/>
        <w:spacing w:before="100" w:beforeAutospacing="1" w:after="100" w:afterAutospacing="1" w:line="240" w:lineRule="auto"/>
        <w:rPr>
          <w:rFonts w:eastAsia="Calibri" w:cs="Times New Roman"/>
          <w:color w:val="767171"/>
          <w:sz w:val="22"/>
          <w:szCs w:val="22"/>
        </w:rPr>
      </w:pPr>
      <w:r w:rsidRPr="003960F6">
        <w:rPr>
          <w:rFonts w:eastAsia="Calibri" w:cs="Times New Roman"/>
          <w:color w:val="767171"/>
          <w:sz w:val="22"/>
          <w:szCs w:val="22"/>
        </w:rPr>
        <w:t>Le calendrier de production estimatif pour le jeu est le suivant :</w:t>
      </w:r>
    </w:p>
    <w:p w14:paraId="0EE52954" w14:textId="77777777" w:rsidR="00202589" w:rsidRPr="003960F6" w:rsidRDefault="00202589" w:rsidP="003960F6">
      <w:pPr>
        <w:pStyle w:val="Sous-titre"/>
        <w:numPr>
          <w:ilvl w:val="0"/>
          <w:numId w:val="17"/>
        </w:numPr>
        <w:autoSpaceDE w:val="0"/>
        <w:autoSpaceDN w:val="0"/>
        <w:adjustRightInd w:val="0"/>
        <w:spacing w:before="100" w:beforeAutospacing="1" w:after="100" w:afterAutospacing="1" w:line="240" w:lineRule="auto"/>
        <w:jc w:val="both"/>
        <w:rPr>
          <w:rFonts w:eastAsia="Calibri" w:cs="Times New Roman"/>
          <w:b w:val="0"/>
          <w:bCs w:val="0"/>
          <w:color w:val="767171"/>
          <w:spacing w:val="0"/>
          <w:sz w:val="22"/>
        </w:rPr>
      </w:pPr>
      <w:r w:rsidRPr="003960F6">
        <w:rPr>
          <w:rFonts w:eastAsia="Calibri" w:cs="Times New Roman"/>
          <w:b w:val="0"/>
          <w:bCs w:val="0"/>
          <w:color w:val="767171"/>
          <w:spacing w:val="0"/>
          <w:sz w:val="22"/>
        </w:rPr>
        <w:t xml:space="preserve">Le projet doit être </w:t>
      </w:r>
      <w:r w:rsidRPr="003960F6">
        <w:rPr>
          <w:rFonts w:eastAsia="Calibri" w:cs="Times New Roman"/>
          <w:color w:val="767171"/>
          <w:spacing w:val="0"/>
          <w:sz w:val="22"/>
        </w:rPr>
        <w:t>finalisé</w:t>
      </w:r>
      <w:r w:rsidRPr="003960F6">
        <w:rPr>
          <w:rFonts w:eastAsia="Calibri" w:cs="Times New Roman"/>
          <w:b w:val="0"/>
          <w:bCs w:val="0"/>
          <w:color w:val="767171"/>
          <w:spacing w:val="0"/>
          <w:sz w:val="22"/>
        </w:rPr>
        <w:t xml:space="preserve"> au plus tard en </w:t>
      </w:r>
      <w:r w:rsidRPr="003960F6">
        <w:rPr>
          <w:rFonts w:eastAsia="Calibri" w:cs="Times New Roman"/>
          <w:color w:val="767171"/>
          <w:spacing w:val="0"/>
          <w:sz w:val="22"/>
        </w:rPr>
        <w:t>décembre 2025</w:t>
      </w:r>
      <w:r w:rsidRPr="003960F6">
        <w:rPr>
          <w:rFonts w:eastAsia="Calibri" w:cs="Times New Roman"/>
          <w:b w:val="0"/>
          <w:bCs w:val="0"/>
          <w:color w:val="767171"/>
          <w:spacing w:val="0"/>
          <w:sz w:val="22"/>
        </w:rPr>
        <w:t xml:space="preserve"> (fin de disponibilités des financements à cette date).</w:t>
      </w:r>
    </w:p>
    <w:p w14:paraId="19C4F2F9" w14:textId="77777777" w:rsidR="003960F6" w:rsidRDefault="00202589" w:rsidP="003960F6">
      <w:pPr>
        <w:pStyle w:val="Sous-titre"/>
        <w:numPr>
          <w:ilvl w:val="0"/>
          <w:numId w:val="17"/>
        </w:numPr>
        <w:autoSpaceDE w:val="0"/>
        <w:autoSpaceDN w:val="0"/>
        <w:adjustRightInd w:val="0"/>
        <w:spacing w:before="100" w:beforeAutospacing="1" w:after="100" w:afterAutospacing="1" w:line="240" w:lineRule="auto"/>
        <w:jc w:val="both"/>
        <w:rPr>
          <w:rFonts w:eastAsia="Calibri" w:cs="Times New Roman"/>
          <w:b w:val="0"/>
          <w:bCs w:val="0"/>
          <w:color w:val="767171"/>
          <w:spacing w:val="0"/>
          <w:sz w:val="22"/>
        </w:rPr>
      </w:pPr>
      <w:r w:rsidRPr="003960F6">
        <w:rPr>
          <w:rFonts w:eastAsia="Calibri" w:cs="Times New Roman"/>
          <w:b w:val="0"/>
          <w:bCs w:val="0"/>
          <w:color w:val="767171"/>
          <w:spacing w:val="0"/>
          <w:sz w:val="22"/>
        </w:rPr>
        <w:t xml:space="preserve">Les </w:t>
      </w:r>
      <w:r w:rsidRPr="003960F6">
        <w:rPr>
          <w:rFonts w:eastAsia="Calibri" w:cs="Times New Roman"/>
          <w:color w:val="767171"/>
          <w:spacing w:val="0"/>
          <w:sz w:val="22"/>
        </w:rPr>
        <w:t>tests</w:t>
      </w:r>
      <w:r w:rsidRPr="003960F6">
        <w:rPr>
          <w:rFonts w:eastAsia="Calibri" w:cs="Times New Roman"/>
          <w:b w:val="0"/>
          <w:bCs w:val="0"/>
          <w:color w:val="767171"/>
          <w:spacing w:val="0"/>
          <w:sz w:val="22"/>
        </w:rPr>
        <w:t xml:space="preserve"> doivent s’effectuer au plus tard en </w:t>
      </w:r>
      <w:r w:rsidRPr="003960F6">
        <w:rPr>
          <w:rFonts w:eastAsia="Calibri" w:cs="Times New Roman"/>
          <w:color w:val="767171"/>
          <w:spacing w:val="0"/>
          <w:sz w:val="22"/>
        </w:rPr>
        <w:t>septembre 2025</w:t>
      </w:r>
      <w:r w:rsidRPr="003960F6">
        <w:rPr>
          <w:rFonts w:eastAsia="Calibri" w:cs="Times New Roman"/>
          <w:b w:val="0"/>
          <w:bCs w:val="0"/>
          <w:color w:val="767171"/>
          <w:spacing w:val="0"/>
          <w:sz w:val="22"/>
        </w:rPr>
        <w:t xml:space="preserve"> </w:t>
      </w:r>
    </w:p>
    <w:p w14:paraId="086F3836" w14:textId="439C2993" w:rsidR="00202589" w:rsidRPr="003960F6" w:rsidRDefault="003960F6" w:rsidP="003960F6">
      <w:pPr>
        <w:pStyle w:val="Sous-titre"/>
        <w:numPr>
          <w:ilvl w:val="0"/>
          <w:numId w:val="17"/>
        </w:numPr>
        <w:autoSpaceDE w:val="0"/>
        <w:autoSpaceDN w:val="0"/>
        <w:adjustRightInd w:val="0"/>
        <w:spacing w:before="100" w:beforeAutospacing="1" w:after="100" w:afterAutospacing="1" w:line="240" w:lineRule="auto"/>
        <w:jc w:val="both"/>
        <w:rPr>
          <w:rFonts w:eastAsia="Calibri" w:cs="Times New Roman"/>
          <w:b w:val="0"/>
          <w:bCs w:val="0"/>
          <w:color w:val="767171"/>
          <w:spacing w:val="0"/>
          <w:sz w:val="22"/>
        </w:rPr>
      </w:pPr>
      <w:r>
        <w:rPr>
          <w:rFonts w:eastAsia="Calibri" w:cs="Times New Roman"/>
          <w:b w:val="0"/>
          <w:bCs w:val="0"/>
          <w:color w:val="767171"/>
          <w:spacing w:val="0"/>
          <w:sz w:val="22"/>
        </w:rPr>
        <w:t xml:space="preserve">Des </w:t>
      </w:r>
      <w:r w:rsidR="00202589" w:rsidRPr="003960F6">
        <w:rPr>
          <w:rFonts w:eastAsia="Calibri" w:cs="Times New Roman"/>
          <w:color w:val="767171"/>
          <w:spacing w:val="0"/>
          <w:sz w:val="22"/>
        </w:rPr>
        <w:t>expérimentation</w:t>
      </w:r>
      <w:r>
        <w:rPr>
          <w:rFonts w:eastAsia="Calibri" w:cs="Times New Roman"/>
          <w:color w:val="767171"/>
          <w:spacing w:val="0"/>
          <w:sz w:val="22"/>
        </w:rPr>
        <w:t>s auront lieu</w:t>
      </w:r>
      <w:r w:rsidR="00202589" w:rsidRPr="003960F6">
        <w:rPr>
          <w:rFonts w:eastAsia="Calibri" w:cs="Times New Roman"/>
          <w:color w:val="767171"/>
          <w:spacing w:val="0"/>
          <w:sz w:val="22"/>
        </w:rPr>
        <w:t xml:space="preserve"> entre septembre et octobre 2025</w:t>
      </w:r>
    </w:p>
    <w:p w14:paraId="51A03B19" w14:textId="1914E0B3" w:rsidR="00A53961" w:rsidRDefault="00202589" w:rsidP="003960F6">
      <w:pPr>
        <w:pStyle w:val="Sous-titre"/>
        <w:numPr>
          <w:ilvl w:val="0"/>
          <w:numId w:val="0"/>
        </w:numPr>
        <w:autoSpaceDE w:val="0"/>
        <w:autoSpaceDN w:val="0"/>
        <w:adjustRightInd w:val="0"/>
        <w:spacing w:before="100" w:beforeAutospacing="1" w:after="100" w:afterAutospacing="1" w:line="240" w:lineRule="auto"/>
        <w:jc w:val="both"/>
        <w:rPr>
          <w:rFonts w:eastAsia="Calibri" w:cs="Times New Roman"/>
          <w:b w:val="0"/>
          <w:bCs w:val="0"/>
          <w:color w:val="767171"/>
          <w:spacing w:val="0"/>
          <w:sz w:val="22"/>
        </w:rPr>
      </w:pPr>
      <w:r w:rsidRPr="003960F6">
        <w:rPr>
          <w:rFonts w:eastAsia="Calibri" w:cs="Times New Roman"/>
          <w:b w:val="0"/>
          <w:bCs w:val="0"/>
          <w:color w:val="767171"/>
          <w:spacing w:val="0"/>
          <w:sz w:val="22"/>
        </w:rPr>
        <w:t>A noter : période de fermeture estivale de l’université du 26 juillet au 20 août 2025</w:t>
      </w:r>
    </w:p>
    <w:p w14:paraId="50FD0094" w14:textId="77777777" w:rsidR="003960F6" w:rsidRPr="003960F6" w:rsidRDefault="003960F6" w:rsidP="003960F6"/>
    <w:p w14:paraId="0B081DBB" w14:textId="77777777" w:rsidR="00A53961" w:rsidRPr="00A53961" w:rsidRDefault="00A53961" w:rsidP="00A53961">
      <w:pPr>
        <w:pStyle w:val="Titre4"/>
        <w:numPr>
          <w:ilvl w:val="1"/>
          <w:numId w:val="6"/>
        </w:numPr>
        <w:rPr>
          <w:rFonts w:eastAsia="Calibri"/>
          <w:sz w:val="32"/>
        </w:rPr>
      </w:pPr>
      <w:bookmarkStart w:id="58" w:name="_Toc190252700"/>
      <w:r w:rsidRPr="00A53961">
        <w:rPr>
          <w:rFonts w:eastAsia="Calibri"/>
          <w:sz w:val="32"/>
        </w:rPr>
        <w:t>Budget</w:t>
      </w:r>
      <w:bookmarkEnd w:id="58"/>
    </w:p>
    <w:p w14:paraId="343BD7BB" w14:textId="487BF1F0" w:rsidR="008F46DB" w:rsidRPr="003960F6" w:rsidRDefault="008F46DB" w:rsidP="003960F6">
      <w:pPr>
        <w:pStyle w:val="Sous-titre"/>
        <w:numPr>
          <w:ilvl w:val="0"/>
          <w:numId w:val="0"/>
        </w:numPr>
        <w:autoSpaceDE w:val="0"/>
        <w:autoSpaceDN w:val="0"/>
        <w:adjustRightInd w:val="0"/>
        <w:spacing w:before="100" w:beforeAutospacing="1" w:after="100" w:afterAutospacing="1" w:line="240" w:lineRule="auto"/>
        <w:jc w:val="both"/>
        <w:rPr>
          <w:rFonts w:eastAsia="Calibri" w:cs="Times New Roman"/>
          <w:b w:val="0"/>
          <w:bCs w:val="0"/>
          <w:color w:val="767171"/>
          <w:spacing w:val="0"/>
          <w:sz w:val="22"/>
        </w:rPr>
      </w:pPr>
      <w:r w:rsidRPr="003960F6">
        <w:rPr>
          <w:rFonts w:eastAsia="Calibri" w:cs="Times New Roman"/>
          <w:b w:val="0"/>
          <w:bCs w:val="0"/>
          <w:color w:val="767171"/>
          <w:spacing w:val="0"/>
          <w:sz w:val="22"/>
        </w:rPr>
        <w:t>Le budget total du projet est de 39 990 €</w:t>
      </w:r>
      <w:r w:rsidR="00EC73CB">
        <w:rPr>
          <w:rFonts w:eastAsia="Calibri" w:cs="Times New Roman"/>
          <w:b w:val="0"/>
          <w:bCs w:val="0"/>
          <w:color w:val="767171"/>
          <w:spacing w:val="0"/>
          <w:sz w:val="22"/>
        </w:rPr>
        <w:t>.</w:t>
      </w:r>
    </w:p>
    <w:p w14:paraId="4C1A5F5A" w14:textId="77777777" w:rsidR="00A53961" w:rsidRPr="00A53961" w:rsidRDefault="00A53961" w:rsidP="00A53961">
      <w:pPr>
        <w:spacing w:before="0" w:after="160" w:line="259" w:lineRule="auto"/>
        <w:rPr>
          <w:rFonts w:eastAsia="Calibri" w:cs="Times New Roman"/>
          <w:i/>
          <w:color w:val="767171"/>
          <w:sz w:val="22"/>
          <w:szCs w:val="22"/>
        </w:rPr>
      </w:pPr>
    </w:p>
    <w:p w14:paraId="2AC8EE37" w14:textId="77777777" w:rsidR="00A53961" w:rsidRPr="00A53961" w:rsidRDefault="00A53961" w:rsidP="00A53961">
      <w:pPr>
        <w:pStyle w:val="Titre4"/>
        <w:numPr>
          <w:ilvl w:val="1"/>
          <w:numId w:val="6"/>
        </w:numPr>
        <w:rPr>
          <w:rFonts w:eastAsia="Calibri"/>
          <w:sz w:val="32"/>
        </w:rPr>
      </w:pPr>
      <w:bookmarkStart w:id="59" w:name="_Toc190252701"/>
      <w:r w:rsidRPr="00A53961">
        <w:rPr>
          <w:rFonts w:eastAsia="Calibri"/>
          <w:sz w:val="32"/>
        </w:rPr>
        <w:t>Méthodologie de suivi</w:t>
      </w:r>
      <w:bookmarkEnd w:id="59"/>
    </w:p>
    <w:p w14:paraId="36F153C4" w14:textId="77777777" w:rsidR="003960F6" w:rsidRPr="003960F6" w:rsidRDefault="003960F6" w:rsidP="003960F6">
      <w:pPr>
        <w:pStyle w:val="Sous-titre"/>
        <w:numPr>
          <w:ilvl w:val="0"/>
          <w:numId w:val="0"/>
        </w:numPr>
        <w:autoSpaceDE w:val="0"/>
        <w:autoSpaceDN w:val="0"/>
        <w:adjustRightInd w:val="0"/>
        <w:spacing w:before="100" w:beforeAutospacing="1" w:after="100" w:afterAutospacing="1" w:line="240" w:lineRule="auto"/>
        <w:jc w:val="both"/>
        <w:rPr>
          <w:rFonts w:eastAsia="Calibri" w:cs="Times New Roman"/>
          <w:b w:val="0"/>
          <w:bCs w:val="0"/>
          <w:color w:val="767171"/>
          <w:spacing w:val="0"/>
          <w:sz w:val="22"/>
        </w:rPr>
      </w:pPr>
      <w:r w:rsidRPr="003960F6">
        <w:rPr>
          <w:rFonts w:eastAsia="Calibri" w:cs="Times New Roman"/>
          <w:b w:val="0"/>
          <w:bCs w:val="0"/>
          <w:color w:val="767171"/>
          <w:spacing w:val="0"/>
          <w:sz w:val="22"/>
        </w:rPr>
        <w:t>Une fois le prestataire sélectionné, une réunion de lancement sera programmée afin d’échanger autour des différents documents et bien définir les livrables et le suivi du projet.</w:t>
      </w:r>
    </w:p>
    <w:p w14:paraId="1442A844" w14:textId="46789CCD" w:rsidR="00A53961" w:rsidRPr="003960F6" w:rsidRDefault="00650D1F" w:rsidP="003960F6">
      <w:pPr>
        <w:pStyle w:val="Sous-titre"/>
        <w:numPr>
          <w:ilvl w:val="0"/>
          <w:numId w:val="0"/>
        </w:numPr>
        <w:autoSpaceDE w:val="0"/>
        <w:autoSpaceDN w:val="0"/>
        <w:adjustRightInd w:val="0"/>
        <w:spacing w:before="100" w:beforeAutospacing="1" w:after="100" w:afterAutospacing="1" w:line="240" w:lineRule="auto"/>
        <w:jc w:val="both"/>
        <w:rPr>
          <w:rFonts w:eastAsia="Calibri" w:cs="Times New Roman"/>
          <w:b w:val="0"/>
          <w:bCs w:val="0"/>
          <w:color w:val="767171"/>
          <w:spacing w:val="0"/>
          <w:sz w:val="22"/>
        </w:rPr>
      </w:pPr>
      <w:r w:rsidRPr="003960F6">
        <w:rPr>
          <w:rFonts w:eastAsia="Calibri" w:cs="Times New Roman"/>
          <w:b w:val="0"/>
          <w:bCs w:val="0"/>
          <w:color w:val="767171"/>
          <w:spacing w:val="0"/>
          <w:sz w:val="22"/>
        </w:rPr>
        <w:t xml:space="preserve">Une réunion d’avancement hebdomadaire d’environ 1 heure est attendue tout au long du projet. </w:t>
      </w:r>
    </w:p>
    <w:p w14:paraId="29024DEF" w14:textId="612250F7" w:rsidR="00650D1F" w:rsidRDefault="00650D1F" w:rsidP="00A53961">
      <w:pPr>
        <w:spacing w:before="0" w:after="160" w:line="259" w:lineRule="auto"/>
        <w:jc w:val="left"/>
        <w:rPr>
          <w:rFonts w:ascii="Calibri" w:eastAsia="Calibri" w:hAnsi="Calibri" w:cs="Times New Roman"/>
          <w:color w:val="auto"/>
          <w:sz w:val="22"/>
          <w:szCs w:val="22"/>
        </w:rPr>
      </w:pPr>
    </w:p>
    <w:p w14:paraId="14DC8051" w14:textId="37B7D2B2" w:rsidR="005E200C" w:rsidRDefault="005E200C" w:rsidP="005E200C">
      <w:pPr>
        <w:pStyle w:val="Titre1"/>
        <w:numPr>
          <w:ilvl w:val="0"/>
          <w:numId w:val="6"/>
        </w:numPr>
        <w:rPr>
          <w:rFonts w:eastAsia="Calibri"/>
          <w:sz w:val="40"/>
        </w:rPr>
      </w:pPr>
      <w:bookmarkStart w:id="60" w:name="_Toc190252702"/>
      <w:r w:rsidRPr="00252FFA">
        <w:rPr>
          <w:rFonts w:eastAsia="Calibri"/>
          <w:sz w:val="40"/>
        </w:rPr>
        <w:lastRenderedPageBreak/>
        <w:t>Critères d'évaluation des offres</w:t>
      </w:r>
      <w:bookmarkEnd w:id="60"/>
    </w:p>
    <w:p w14:paraId="6E5947A4" w14:textId="415BBFF3" w:rsidR="00446944" w:rsidRPr="003960F6" w:rsidRDefault="00446944" w:rsidP="003960F6">
      <w:pPr>
        <w:pStyle w:val="Paragraphedeliste"/>
        <w:numPr>
          <w:ilvl w:val="0"/>
          <w:numId w:val="29"/>
        </w:numPr>
        <w:spacing w:before="0" w:after="160" w:line="259" w:lineRule="auto"/>
        <w:rPr>
          <w:rFonts w:eastAsia="Calibri" w:cs="Times New Roman"/>
          <w:iCs/>
          <w:color w:val="767171"/>
        </w:rPr>
      </w:pPr>
      <w:r w:rsidRPr="003960F6">
        <w:rPr>
          <w:rFonts w:eastAsia="Calibri" w:cs="Times New Roman"/>
          <w:iCs/>
          <w:color w:val="767171"/>
        </w:rPr>
        <w:t>Respect du délai (35%)</w:t>
      </w:r>
    </w:p>
    <w:p w14:paraId="69580F05" w14:textId="72E9C8BC" w:rsidR="008541E8" w:rsidRPr="003960F6" w:rsidRDefault="00446944" w:rsidP="003960F6">
      <w:pPr>
        <w:pStyle w:val="Paragraphedeliste"/>
        <w:numPr>
          <w:ilvl w:val="0"/>
          <w:numId w:val="29"/>
        </w:numPr>
        <w:spacing w:before="0" w:after="160" w:line="259" w:lineRule="auto"/>
        <w:rPr>
          <w:rFonts w:eastAsia="Calibri" w:cs="Times New Roman"/>
          <w:iCs/>
          <w:color w:val="767171"/>
        </w:rPr>
      </w:pPr>
      <w:r w:rsidRPr="003960F6">
        <w:rPr>
          <w:rFonts w:eastAsia="Calibri" w:cs="Times New Roman"/>
          <w:iCs/>
          <w:color w:val="767171"/>
        </w:rPr>
        <w:t>Qualité Proposition technique (35%)</w:t>
      </w:r>
    </w:p>
    <w:p w14:paraId="65796B79" w14:textId="0DC6D10F" w:rsidR="008541E8" w:rsidRPr="003960F6" w:rsidRDefault="008541E8" w:rsidP="003960F6">
      <w:pPr>
        <w:pStyle w:val="Paragraphedeliste"/>
        <w:numPr>
          <w:ilvl w:val="0"/>
          <w:numId w:val="29"/>
        </w:numPr>
        <w:spacing w:before="0" w:after="160" w:line="259" w:lineRule="auto"/>
        <w:rPr>
          <w:rFonts w:eastAsia="Calibri" w:cs="Times New Roman"/>
          <w:iCs/>
          <w:color w:val="767171"/>
        </w:rPr>
      </w:pPr>
      <w:r w:rsidRPr="003960F6">
        <w:rPr>
          <w:rFonts w:eastAsia="Calibri" w:cs="Times New Roman"/>
          <w:iCs/>
          <w:color w:val="767171"/>
        </w:rPr>
        <w:t>Prix (30%)</w:t>
      </w:r>
    </w:p>
    <w:p w14:paraId="7B206D80" w14:textId="7E1CF910" w:rsidR="00446944" w:rsidRPr="005E200C" w:rsidRDefault="00446944" w:rsidP="005E200C"/>
    <w:p w14:paraId="18D5B3FF" w14:textId="45355D2A" w:rsidR="00872782" w:rsidRPr="005E200C" w:rsidRDefault="00872782" w:rsidP="005E200C">
      <w:pPr>
        <w:pStyle w:val="Titre1"/>
        <w:numPr>
          <w:ilvl w:val="0"/>
          <w:numId w:val="6"/>
        </w:numPr>
        <w:rPr>
          <w:rFonts w:eastAsia="Calibri"/>
          <w:sz w:val="40"/>
        </w:rPr>
      </w:pPr>
      <w:bookmarkStart w:id="61" w:name="_Toc190252703"/>
      <w:r w:rsidRPr="005E200C">
        <w:rPr>
          <w:rFonts w:eastAsia="Calibri"/>
          <w:sz w:val="40"/>
        </w:rPr>
        <w:t>Modalité de réponse à ce cahier des charge</w:t>
      </w:r>
      <w:r w:rsidR="005E200C">
        <w:rPr>
          <w:rFonts w:eastAsia="Calibri"/>
          <w:sz w:val="40"/>
        </w:rPr>
        <w:t>s</w:t>
      </w:r>
      <w:bookmarkEnd w:id="61"/>
    </w:p>
    <w:p w14:paraId="3C5237CB" w14:textId="77777777" w:rsidR="003960F6" w:rsidRPr="003960F6" w:rsidRDefault="003960F6" w:rsidP="003960F6">
      <w:pPr>
        <w:spacing w:before="0" w:after="160" w:line="259" w:lineRule="auto"/>
        <w:rPr>
          <w:rFonts w:eastAsia="Calibri" w:cs="Times New Roman"/>
          <w:iCs/>
          <w:color w:val="767171"/>
        </w:rPr>
      </w:pPr>
      <w:r w:rsidRPr="003960F6">
        <w:rPr>
          <w:rFonts w:eastAsia="Calibri" w:cs="Times New Roman"/>
          <w:iCs/>
          <w:color w:val="767171"/>
        </w:rPr>
        <w:t xml:space="preserve">Date limite de soumission : </w:t>
      </w:r>
      <w:r w:rsidRPr="003960F6">
        <w:rPr>
          <w:rFonts w:eastAsia="Calibri" w:cs="Times New Roman"/>
          <w:b/>
          <w:bCs/>
          <w:iCs/>
          <w:color w:val="767171"/>
        </w:rPr>
        <w:t>15 jours ouvrés après la publication</w:t>
      </w:r>
      <w:r w:rsidRPr="003960F6">
        <w:rPr>
          <w:rFonts w:eastAsia="Calibri" w:cs="Times New Roman"/>
          <w:iCs/>
          <w:color w:val="767171"/>
        </w:rPr>
        <w:t xml:space="preserve"> de ce cahier des charges</w:t>
      </w:r>
    </w:p>
    <w:p w14:paraId="22BC40F0" w14:textId="77777777" w:rsidR="003960F6" w:rsidRPr="00FE35E3" w:rsidRDefault="003960F6" w:rsidP="003960F6">
      <w:pPr>
        <w:spacing w:before="0" w:after="160" w:line="259" w:lineRule="auto"/>
        <w:rPr>
          <w:rFonts w:eastAsia="Calibri" w:cs="Times New Roman"/>
          <w:iCs/>
          <w:color w:val="767171"/>
        </w:rPr>
      </w:pPr>
      <w:r w:rsidRPr="00FE35E3">
        <w:rPr>
          <w:rFonts w:eastAsia="Calibri" w:cs="Times New Roman"/>
          <w:iCs/>
          <w:color w:val="767171"/>
        </w:rPr>
        <w:t>Format de réponse attendu :</w:t>
      </w:r>
    </w:p>
    <w:p w14:paraId="1060025A" w14:textId="281BEEA6" w:rsidR="009F47DF" w:rsidRPr="003960F6" w:rsidRDefault="009F47DF" w:rsidP="003960F6">
      <w:pPr>
        <w:pStyle w:val="Paragraphedeliste"/>
        <w:numPr>
          <w:ilvl w:val="0"/>
          <w:numId w:val="29"/>
        </w:numPr>
        <w:spacing w:before="0" w:after="160" w:line="259" w:lineRule="auto"/>
        <w:rPr>
          <w:rFonts w:eastAsia="Calibri" w:cs="Times New Roman"/>
          <w:iCs/>
          <w:color w:val="767171"/>
        </w:rPr>
      </w:pPr>
      <w:r w:rsidRPr="003960F6">
        <w:rPr>
          <w:rFonts w:eastAsia="Calibri" w:cs="Times New Roman"/>
          <w:iCs/>
          <w:color w:val="767171"/>
        </w:rPr>
        <w:t xml:space="preserve">Ebauche(s) de proposition de jeu pour pouvoir se projeter  </w:t>
      </w:r>
    </w:p>
    <w:p w14:paraId="5E93EBAC" w14:textId="5E02C210" w:rsidR="00F549F0" w:rsidRPr="003960F6" w:rsidRDefault="009F47DF" w:rsidP="003960F6">
      <w:pPr>
        <w:pStyle w:val="Paragraphedeliste"/>
        <w:numPr>
          <w:ilvl w:val="0"/>
          <w:numId w:val="29"/>
        </w:numPr>
        <w:spacing w:before="0" w:after="160" w:line="259" w:lineRule="auto"/>
        <w:rPr>
          <w:rFonts w:eastAsia="Calibri" w:cs="Times New Roman"/>
          <w:iCs/>
          <w:color w:val="767171"/>
        </w:rPr>
      </w:pPr>
      <w:r w:rsidRPr="003960F6">
        <w:rPr>
          <w:rFonts w:eastAsia="Calibri" w:cs="Times New Roman"/>
          <w:iCs/>
          <w:color w:val="767171"/>
        </w:rPr>
        <w:t>E</w:t>
      </w:r>
      <w:r w:rsidR="00F549F0" w:rsidRPr="003960F6">
        <w:rPr>
          <w:rFonts w:eastAsia="Calibri" w:cs="Times New Roman"/>
          <w:iCs/>
          <w:color w:val="767171"/>
        </w:rPr>
        <w:t>xemple(s) de prestation(s) similaire(s</w:t>
      </w:r>
      <w:r w:rsidR="00D178EB" w:rsidRPr="003960F6">
        <w:rPr>
          <w:rFonts w:eastAsia="Calibri" w:cs="Times New Roman"/>
          <w:iCs/>
          <w:color w:val="767171"/>
        </w:rPr>
        <w:t>)</w:t>
      </w:r>
      <w:r w:rsidR="00F549F0" w:rsidRPr="003960F6">
        <w:rPr>
          <w:rFonts w:eastAsia="Calibri" w:cs="Times New Roman"/>
          <w:iCs/>
          <w:color w:val="767171"/>
        </w:rPr>
        <w:t xml:space="preserve"> réalisée(s)</w:t>
      </w:r>
      <w:r w:rsidRPr="003960F6">
        <w:rPr>
          <w:rFonts w:eastAsia="Calibri" w:cs="Times New Roman"/>
          <w:iCs/>
          <w:color w:val="767171"/>
        </w:rPr>
        <w:t xml:space="preserve"> souhaité(s)</w:t>
      </w:r>
    </w:p>
    <w:p w14:paraId="5C3DFB50" w14:textId="41DFE1BA" w:rsidR="00556EEF" w:rsidRPr="003B6880" w:rsidRDefault="00F549F0" w:rsidP="00C779C5">
      <w:pPr>
        <w:pStyle w:val="Paragraphedeliste"/>
        <w:numPr>
          <w:ilvl w:val="0"/>
          <w:numId w:val="29"/>
        </w:numPr>
        <w:spacing w:before="0" w:after="160" w:line="259" w:lineRule="auto"/>
      </w:pPr>
      <w:r w:rsidRPr="00D046F6">
        <w:rPr>
          <w:rFonts w:eastAsia="Calibri" w:cs="Times New Roman"/>
          <w:iCs/>
          <w:color w:val="767171"/>
        </w:rPr>
        <w:t>Calendrier du projet</w:t>
      </w:r>
      <w:r w:rsidR="009F47DF" w:rsidRPr="00D046F6">
        <w:rPr>
          <w:rFonts w:eastAsia="Calibri" w:cs="Times New Roman"/>
          <w:iCs/>
          <w:color w:val="767171"/>
        </w:rPr>
        <w:t xml:space="preserve"> dans le respect des contraintes imposées au § 6.2.</w:t>
      </w:r>
    </w:p>
    <w:sectPr w:rsidR="00556EEF" w:rsidRPr="003B6880" w:rsidSect="00230607">
      <w:headerReference w:type="even" r:id="rId14"/>
      <w:headerReference w:type="default" r:id="rId15"/>
      <w:footerReference w:type="even" r:id="rId16"/>
      <w:footerReference w:type="default" r:id="rId17"/>
      <w:headerReference w:type="first" r:id="rId18"/>
      <w:footerReference w:type="first" r:id="rId19"/>
      <w:pgSz w:w="11900" w:h="16840"/>
      <w:pgMar w:top="1412" w:right="1418" w:bottom="1418" w:left="1418" w:header="272"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D9E2A" w14:textId="77777777" w:rsidR="00C95325" w:rsidRDefault="00C95325" w:rsidP="007B18A1">
      <w:r>
        <w:separator/>
      </w:r>
    </w:p>
  </w:endnote>
  <w:endnote w:type="continuationSeparator" w:id="0">
    <w:p w14:paraId="19567D98" w14:textId="77777777" w:rsidR="00C95325" w:rsidRDefault="00C95325" w:rsidP="007B1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leway">
    <w:charset w:val="00"/>
    <w:family w:val="auto"/>
    <w:pitch w:val="variable"/>
    <w:sig w:usb0="A00002FF" w:usb1="5000205B" w:usb2="00000000" w:usb3="00000000" w:csb0="00000197" w:csb1="00000000"/>
  </w:font>
  <w:font w:name="Calibri">
    <w:panose1 w:val="020F0502020204030204"/>
    <w:charset w:val="00"/>
    <w:family w:val="swiss"/>
    <w:pitch w:val="variable"/>
    <w:sig w:usb0="E4002EFF" w:usb1="C200247B" w:usb2="00000009" w:usb3="00000000" w:csb0="000001FF" w:csb1="00000000"/>
  </w:font>
  <w:font w:name="Robot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0638146"/>
      <w:docPartObj>
        <w:docPartGallery w:val="Page Numbers (Bottom of Page)"/>
        <w:docPartUnique/>
      </w:docPartObj>
    </w:sdtPr>
    <w:sdtEndPr/>
    <w:sdtContent>
      <w:p w14:paraId="31772D8B" w14:textId="77777777" w:rsidR="00EE160B" w:rsidRDefault="00EE160B">
        <w:pPr>
          <w:jc w:val="right"/>
        </w:pPr>
        <w:r>
          <w:fldChar w:fldCharType="begin"/>
        </w:r>
        <w:r>
          <w:instrText>PAGE   \* MERGEFORMAT</w:instrText>
        </w:r>
        <w:r>
          <w:fldChar w:fldCharType="separate"/>
        </w:r>
        <w:r>
          <w:rPr>
            <w:noProof/>
          </w:rPr>
          <w:t>2</w:t>
        </w:r>
        <w:r>
          <w:fldChar w:fldCharType="end"/>
        </w:r>
      </w:p>
    </w:sdtContent>
  </w:sdt>
  <w:p w14:paraId="441AEB63" w14:textId="77777777" w:rsidR="00EE160B" w:rsidRDefault="00EE160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498519"/>
      <w:docPartObj>
        <w:docPartGallery w:val="Page Numbers (Bottom of Page)"/>
        <w:docPartUnique/>
      </w:docPartObj>
    </w:sdtPr>
    <w:sdtEndPr/>
    <w:sdtContent>
      <w:p w14:paraId="3E09842E" w14:textId="3DC38C8F" w:rsidR="00EE160B" w:rsidRDefault="00EE160B">
        <w:pPr>
          <w:jc w:val="center"/>
        </w:pPr>
        <w:r>
          <w:rPr>
            <w:noProof/>
            <w:lang w:eastAsia="fr-FR"/>
          </w:rPr>
          <w:drawing>
            <wp:anchor distT="0" distB="0" distL="114300" distR="114300" simplePos="0" relativeHeight="251708416" behindDoc="0" locked="0" layoutInCell="1" allowOverlap="1" wp14:anchorId="085721CE" wp14:editId="11B87F94">
              <wp:simplePos x="0" y="0"/>
              <wp:positionH relativeFrom="margin">
                <wp:posOffset>4513580</wp:posOffset>
              </wp:positionH>
              <wp:positionV relativeFrom="paragraph">
                <wp:posOffset>220980</wp:posOffset>
              </wp:positionV>
              <wp:extent cx="1242060" cy="662305"/>
              <wp:effectExtent l="0" t="0" r="0" b="0"/>
              <wp:wrapNone/>
              <wp:docPr id="29"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2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42060" cy="662305"/>
                      </a:xfrm>
                      <a:prstGeom prst="rect">
                        <a:avLst/>
                      </a:prstGeom>
                    </pic:spPr>
                  </pic:pic>
                </a:graphicData>
              </a:graphic>
            </wp:anchor>
          </w:drawing>
        </w:r>
        <w:r>
          <w:fldChar w:fldCharType="begin"/>
        </w:r>
        <w:r>
          <w:instrText>PAGE   \* MERGEFORMAT</w:instrText>
        </w:r>
        <w:r>
          <w:fldChar w:fldCharType="separate"/>
        </w:r>
        <w:r w:rsidR="004707D2">
          <w:rPr>
            <w:noProof/>
          </w:rPr>
          <w:t>11</w:t>
        </w:r>
        <w:r>
          <w:fldChar w:fldCharType="end"/>
        </w:r>
      </w:p>
    </w:sdtContent>
  </w:sdt>
  <w:p w14:paraId="0E20B4A7" w14:textId="77777777" w:rsidR="00EE160B" w:rsidRDefault="00EE160B" w:rsidP="000D3511">
    <w:pPr>
      <w:ind w:right="360"/>
    </w:pPr>
    <w:r>
      <w:rPr>
        <w:noProof/>
        <w:lang w:eastAsia="fr-FR"/>
      </w:rPr>
      <w:drawing>
        <wp:anchor distT="0" distB="0" distL="114300" distR="114300" simplePos="0" relativeHeight="251706368" behindDoc="0" locked="0" layoutInCell="1" allowOverlap="1" wp14:anchorId="6E031CE4" wp14:editId="27C558A2">
          <wp:simplePos x="0" y="0"/>
          <wp:positionH relativeFrom="margin">
            <wp:posOffset>3337</wp:posOffset>
          </wp:positionH>
          <wp:positionV relativeFrom="paragraph">
            <wp:posOffset>25740</wp:posOffset>
          </wp:positionV>
          <wp:extent cx="1112520" cy="392231"/>
          <wp:effectExtent l="0" t="0" r="0" b="8255"/>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 26"/>
                  <pic:cNvPicPr>
                    <a:picLocks noChangeAspect="1"/>
                  </pic:cNvPicPr>
                </pic:nvPicPr>
                <pic:blipFill>
                  <a:blip r:embed="rId2">
                    <a:extLst>
                      <a:ext uri="{28A0092B-C50C-407E-A947-70E740481C1C}">
                        <a14:useLocalDpi xmlns:a14="http://schemas.microsoft.com/office/drawing/2010/main" val="0"/>
                      </a:ext>
                    </a:extLst>
                  </a:blip>
                  <a:srcRect t="19293" b="19293"/>
                  <a:stretch>
                    <a:fillRect/>
                  </a:stretch>
                </pic:blipFill>
                <pic:spPr bwMode="auto">
                  <a:xfrm>
                    <a:off x="0" y="0"/>
                    <a:ext cx="1112520" cy="392231"/>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61EEC" w14:textId="5B9727B8" w:rsidR="00EE160B" w:rsidRPr="00230607" w:rsidRDefault="00B06C53" w:rsidP="00230607">
    <w:pPr>
      <w:tabs>
        <w:tab w:val="left" w:pos="2520"/>
        <w:tab w:val="center" w:pos="4532"/>
      </w:tabs>
      <w:jc w:val="center"/>
      <w:rPr>
        <w:sz w:val="12"/>
      </w:rPr>
    </w:pPr>
    <w:r>
      <w:rPr>
        <w:noProof/>
        <w:sz w:val="12"/>
        <w:lang w:eastAsia="fr-FR"/>
      </w:rPr>
      <w:drawing>
        <wp:anchor distT="0" distB="0" distL="114300" distR="114300" simplePos="0" relativeHeight="251711488" behindDoc="0" locked="0" layoutInCell="1" allowOverlap="1" wp14:anchorId="3DF9661C" wp14:editId="4581C27C">
          <wp:simplePos x="0" y="0"/>
          <wp:positionH relativeFrom="column">
            <wp:posOffset>225425</wp:posOffset>
          </wp:positionH>
          <wp:positionV relativeFrom="paragraph">
            <wp:posOffset>133562</wp:posOffset>
          </wp:positionV>
          <wp:extent cx="990600" cy="568995"/>
          <wp:effectExtent l="0" t="0" r="0" b="254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5689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E160B">
      <w:rPr>
        <w:noProof/>
        <w:lang w:eastAsia="fr-FR"/>
      </w:rPr>
      <w:drawing>
        <wp:anchor distT="0" distB="0" distL="114300" distR="114300" simplePos="0" relativeHeight="251710464" behindDoc="0" locked="0" layoutInCell="1" allowOverlap="1" wp14:anchorId="2E157C5C" wp14:editId="095090FE">
          <wp:simplePos x="0" y="0"/>
          <wp:positionH relativeFrom="column">
            <wp:posOffset>3154680</wp:posOffset>
          </wp:positionH>
          <wp:positionV relativeFrom="paragraph">
            <wp:posOffset>422275</wp:posOffset>
          </wp:positionV>
          <wp:extent cx="441325" cy="38481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441325" cy="384810"/>
                  </a:xfrm>
                  <a:prstGeom prst="rect">
                    <a:avLst/>
                  </a:prstGeom>
                </pic:spPr>
              </pic:pic>
            </a:graphicData>
          </a:graphic>
        </wp:anchor>
      </w:drawing>
    </w:r>
    <w:r w:rsidR="00EE160B">
      <w:rPr>
        <w:noProof/>
        <w:sz w:val="12"/>
        <w:lang w:eastAsia="fr-FR"/>
      </w:rPr>
      <w:drawing>
        <wp:anchor distT="0" distB="0" distL="114300" distR="114300" simplePos="0" relativeHeight="251703296" behindDoc="0" locked="0" layoutInCell="1" allowOverlap="1" wp14:anchorId="72D72342" wp14:editId="427083A7">
          <wp:simplePos x="0" y="0"/>
          <wp:positionH relativeFrom="margin">
            <wp:posOffset>1772920</wp:posOffset>
          </wp:positionH>
          <wp:positionV relativeFrom="paragraph">
            <wp:posOffset>485140</wp:posOffset>
          </wp:positionV>
          <wp:extent cx="975360" cy="251031"/>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ANR.jpg"/>
                  <pic:cNvPicPr/>
                </pic:nvPicPr>
                <pic:blipFill>
                  <a:blip r:embed="rId3">
                    <a:extLst>
                      <a:ext uri="{28A0092B-C50C-407E-A947-70E740481C1C}">
                        <a14:useLocalDpi xmlns:a14="http://schemas.microsoft.com/office/drawing/2010/main" val="0"/>
                      </a:ext>
                    </a:extLst>
                  </a:blip>
                  <a:stretch>
                    <a:fillRect/>
                  </a:stretch>
                </pic:blipFill>
                <pic:spPr>
                  <a:xfrm>
                    <a:off x="0" y="0"/>
                    <a:ext cx="975360" cy="251031"/>
                  </a:xfrm>
                  <a:prstGeom prst="rect">
                    <a:avLst/>
                  </a:prstGeom>
                </pic:spPr>
              </pic:pic>
            </a:graphicData>
          </a:graphic>
          <wp14:sizeRelH relativeFrom="margin">
            <wp14:pctWidth>0</wp14:pctWidth>
          </wp14:sizeRelH>
          <wp14:sizeRelV relativeFrom="margin">
            <wp14:pctHeight>0</wp14:pctHeight>
          </wp14:sizeRelV>
        </wp:anchor>
      </w:drawing>
    </w:r>
    <w:r w:rsidR="00EE160B">
      <w:rPr>
        <w:noProof/>
        <w:sz w:val="12"/>
        <w:lang w:eastAsia="fr-FR"/>
      </w:rPr>
      <w:drawing>
        <wp:anchor distT="0" distB="0" distL="114300" distR="114300" simplePos="0" relativeHeight="251702272" behindDoc="0" locked="0" layoutInCell="1" allowOverlap="1" wp14:anchorId="71776E10" wp14:editId="35DE2CE3">
          <wp:simplePos x="0" y="0"/>
          <wp:positionH relativeFrom="column">
            <wp:posOffset>4498340</wp:posOffset>
          </wp:positionH>
          <wp:positionV relativeFrom="paragraph">
            <wp:posOffset>122555</wp:posOffset>
          </wp:positionV>
          <wp:extent cx="1242060" cy="66230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242060" cy="662305"/>
                  </a:xfrm>
                  <a:prstGeom prst="rect">
                    <a:avLst/>
                  </a:prstGeom>
                </pic:spPr>
              </pic:pic>
            </a:graphicData>
          </a:graphic>
        </wp:anchor>
      </w:drawing>
    </w:r>
    <w:r w:rsidR="00EE160B" w:rsidRPr="00230607">
      <w:rPr>
        <w:sz w:val="12"/>
      </w:rPr>
      <w:t>L’Université de Poitiers bénéficie d’aides de l’Etat gérées par l’ANR au titre du programme</w:t>
    </w:r>
    <w:r w:rsidR="00EE160B">
      <w:rPr>
        <w:sz w:val="12"/>
      </w:rPr>
      <w:br/>
    </w:r>
    <w:r w:rsidR="00EE160B" w:rsidRPr="00230607">
      <w:rPr>
        <w:sz w:val="12"/>
      </w:rPr>
      <w:t xml:space="preserve"> des Nouveaux Cursus Universitaire NCU ELANS-réf. ANR-18-NCUN-0026 </w:t>
    </w:r>
    <w:r w:rsidR="00EE160B">
      <w:rPr>
        <w:sz w:val="12"/>
      </w:rPr>
      <w:br/>
    </w:r>
    <w:r w:rsidR="00EE160B" w:rsidRPr="00230607">
      <w:rPr>
        <w:sz w:val="12"/>
      </w:rPr>
      <w:t xml:space="preserve">et de France 2030 portant la </w:t>
    </w:r>
    <w:proofErr w:type="gramStart"/>
    <w:r w:rsidR="00EE160B" w:rsidRPr="00230607">
      <w:rPr>
        <w:sz w:val="12"/>
      </w:rPr>
      <w:t>référence  ANR</w:t>
    </w:r>
    <w:proofErr w:type="gramEnd"/>
    <w:r w:rsidR="00EE160B" w:rsidRPr="00230607">
      <w:rPr>
        <w:sz w:val="12"/>
      </w:rPr>
      <w:t>-21-DMES-0016.</w:t>
    </w:r>
    <w:r w:rsidR="00EE160B" w:rsidRPr="004675B3">
      <w:rPr>
        <w:noProof/>
        <w:lang w:eastAsia="fr-F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57C47" w14:textId="77777777" w:rsidR="00C95325" w:rsidRDefault="00C95325" w:rsidP="007B18A1">
      <w:r>
        <w:separator/>
      </w:r>
    </w:p>
  </w:footnote>
  <w:footnote w:type="continuationSeparator" w:id="0">
    <w:p w14:paraId="63C7EA25" w14:textId="77777777" w:rsidR="00C95325" w:rsidRDefault="00C95325" w:rsidP="007B1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85C4" w14:textId="77777777" w:rsidR="00EE160B" w:rsidRPr="006F0842" w:rsidRDefault="00EE160B" w:rsidP="006F0842">
    <w:pPr>
      <w:ind w:left="-567"/>
    </w:pPr>
    <w:r>
      <w:rPr>
        <w:noProof/>
        <w:lang w:eastAsia="fr-FR"/>
      </w:rPr>
      <mc:AlternateContent>
        <mc:Choice Requires="wps">
          <w:drawing>
            <wp:anchor distT="0" distB="0" distL="114300" distR="114300" simplePos="0" relativeHeight="251669504" behindDoc="0" locked="0" layoutInCell="1" allowOverlap="1" wp14:anchorId="37702971" wp14:editId="64F298D5">
              <wp:simplePos x="0" y="0"/>
              <wp:positionH relativeFrom="column">
                <wp:posOffset>-915561</wp:posOffset>
              </wp:positionH>
              <wp:positionV relativeFrom="paragraph">
                <wp:posOffset>-481418</wp:posOffset>
              </wp:positionV>
              <wp:extent cx="0" cy="543910"/>
              <wp:effectExtent l="0" t="0" r="12700" b="15240"/>
              <wp:wrapNone/>
              <wp:docPr id="15" name="Connecteur droit 15"/>
              <wp:cNvGraphicFramePr/>
              <a:graphic xmlns:a="http://schemas.openxmlformats.org/drawingml/2006/main">
                <a:graphicData uri="http://schemas.microsoft.com/office/word/2010/wordprocessingShape">
                  <wps:wsp>
                    <wps:cNvCnPr/>
                    <wps:spPr>
                      <a:xfrm>
                        <a:off x="0" y="0"/>
                        <a:ext cx="0" cy="543910"/>
                      </a:xfrm>
                      <a:prstGeom prst="line">
                        <a:avLst/>
                      </a:prstGeom>
                      <a:ln w="1587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EBB9534" id="Connecteur droit 15" o:spid="_x0000_s1026" style="position:absolute;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2.1pt,-37.9pt" to="-72.1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G4ivgEAAMcDAAAOAAAAZHJzL2Uyb0RvYy54bWysU01v1DAQvSPxHyzfu0laCm202R62gguC&#10;FdAf4DrjjYW/NHY32X/P2NmmFVQVQlwcezzvzXvjyfpmsoYdAKP2ruPNquYMnPS9dvuO3/34eHbF&#10;WUzC9cJ4Bx0/QuQ3m7dv1mNo4dwP3vSAjEhcbMfQ8SGl0FZVlANYEVc+gKNL5dGKREfcVz2Kkdit&#10;qc7r+n01euwDegkxUvR2vuSbwq8UyPRVqQiJmY6TtlRWLOt9XqvNWrR7FGHQ8iRD/IMKK7SjogvV&#10;rUiCPaD+g8pqiT56lVbS28orpSUUD+SmqX9z830QAYoXak4MS5vi/6OVXw47ZLqnt7vkzAlLb7T1&#10;zlHj4AFZj14nRlfUpzHEltK3boenUww7zKYnhTZ/yQ6bSm+PS29hSkzOQUnRy3cX101pe/WECxjT&#10;J/CW5U3HjXbZtWjF4XNMVItSH1Ny2Dg2Zr1XH4quKgubpZRdOhqY076BImtUvCl0Zahga5AdBI1D&#10;/7PJtojcOMrMEKWNWUD166BTboZBGbS/BS7ZpaJ3aQFa7Ty+VDVNj1LVnE+yn3nN23vfH8vDlAua&#10;luLsNNl5HJ+fC/zp/9v8AgAA//8DAFBLAwQUAAYACAAAACEAarh1WOAAAAALAQAADwAAAGRycy9k&#10;b3ducmV2LnhtbEyPQUvDQBCF74L/YRnBW7tpqdrEbIqVCnpQsYrgbZMdk2B2JmS3bfrvHUHQ28y8&#10;x5vv5avRd2qPQ2iZDMymCSikil1LtYG317vJElSIlpztmNDAEQOsitOT3GaOD/SC+22slYRQyKyB&#10;JsY+0zpUDXobptwjifbJg7dR1qHWbrAHCfednifJpfa2JfnQ2B5vG6y+tjtv4H6d8ub4VC6f+XGN&#10;D+Gjek82wZjzs/HmGlTEMf6Z4Qdf0KEQppJ35ILqDExmi8VcvDJdXUgJsfyeSgNpCrrI9f8OxTcA&#10;AAD//wMAUEsBAi0AFAAGAAgAAAAhALaDOJL+AAAA4QEAABMAAAAAAAAAAAAAAAAAAAAAAFtDb250&#10;ZW50X1R5cGVzXS54bWxQSwECLQAUAAYACAAAACEAOP0h/9YAAACUAQAACwAAAAAAAAAAAAAAAAAv&#10;AQAAX3JlbHMvLnJlbHNQSwECLQAUAAYACAAAACEAGJhuIr4BAADHAwAADgAAAAAAAAAAAAAAAAAu&#10;AgAAZHJzL2Uyb0RvYy54bWxQSwECLQAUAAYACAAAACEAarh1WOAAAAALAQAADwAAAAAAAAAAAAAA&#10;AAAYBAAAZHJzL2Rvd25yZXYueG1sUEsFBgAAAAAEAAQA8wAAACUFAAAAAA==&#10;" strokecolor="#343a7f [3200]" strokeweight="1.25pt">
              <v:stroke endcap="round"/>
            </v:line>
          </w:pict>
        </mc:Fallback>
      </mc:AlternateContent>
    </w:r>
    <w:r>
      <w:rPr>
        <w:noProof/>
        <w:lang w:eastAsia="fr-FR"/>
      </w:rPr>
      <mc:AlternateContent>
        <mc:Choice Requires="wps">
          <w:drawing>
            <wp:anchor distT="0" distB="0" distL="114300" distR="114300" simplePos="0" relativeHeight="251667456" behindDoc="0" locked="0" layoutInCell="1" allowOverlap="1" wp14:anchorId="49DE19D7" wp14:editId="68922D9C">
              <wp:simplePos x="0" y="0"/>
              <wp:positionH relativeFrom="column">
                <wp:posOffset>-1067961</wp:posOffset>
              </wp:positionH>
              <wp:positionV relativeFrom="paragraph">
                <wp:posOffset>-633818</wp:posOffset>
              </wp:positionV>
              <wp:extent cx="0" cy="543910"/>
              <wp:effectExtent l="0" t="0" r="12700" b="15240"/>
              <wp:wrapNone/>
              <wp:docPr id="14" name="Connecteur droit 14"/>
              <wp:cNvGraphicFramePr/>
              <a:graphic xmlns:a="http://schemas.openxmlformats.org/drawingml/2006/main">
                <a:graphicData uri="http://schemas.microsoft.com/office/word/2010/wordprocessingShape">
                  <wps:wsp>
                    <wps:cNvCnPr/>
                    <wps:spPr>
                      <a:xfrm>
                        <a:off x="0" y="0"/>
                        <a:ext cx="0" cy="543910"/>
                      </a:xfrm>
                      <a:prstGeom prst="line">
                        <a:avLst/>
                      </a:prstGeom>
                      <a:ln w="1587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144DA50" id="Connecteur droit 14"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4.1pt,-49.9pt" to="-84.1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V67vwEAAMcDAAAOAAAAZHJzL2Uyb0RvYy54bWysU9uO0zAQfUfiHyy/0yTLFnajpvvQFbwg&#10;qLh8gNcZNxa+aext0r9n7LRZBAitEC+OPZ5zZs7xZHM3WcOOgFF71/FmVXMGTvpeu0PHv3199+qG&#10;s5iE64XxDjp+gsjvti9fbMbQwpUfvOkBGZG42I6h40NKoa2qKAewIq58AEeXyqMViY54qHoUI7Fb&#10;U13V9Ztq9NgH9BJipOj9fMm3hV8pkOmTUhESMx2n3lJZsawPea22G9EeUIRBy3Mb4h+6sEI7KrpQ&#10;3Ysk2CPq36isluijV2klva28UlpC0UBqmvoXNV8GEaBoIXNiWGyK/49Wfjzukeme3u6aMycsvdHO&#10;O0fGwSOyHr1OjK7IpzHEltJ3bo/nUwx7zKInhTZ/SQ6birenxVuYEpNzUFJ0ff36tim2V0+4gDG9&#10;B29Z3nTcaJdVi1YcP8REtSj1kpLDxrGR+l3fvF3nvqrc2NxK2aWTgTntMyiSRsWbQleGCnYG2VHQ&#10;OPTfmwLPhJSZIUobs4Dqv4POuRkGZdCeC1yyS0Xv0gK02nn8U9U0XVpVc/5F9aw1y37w/ak8TLGD&#10;pqXYdp7sPI4/nwv86f/b/gAAAP//AwBQSwMEFAAGAAgAAAAhAPhh/VvgAAAADQEAAA8AAABkcnMv&#10;ZG93bnJldi54bWxMj0FLw0AQhe+C/2EZwVu7SZGSxGyKlQp60GIVobdNdpoEs7Mhu23Tf98pCPX2&#10;Zubx5nv5YrSdOODgW0cK4mkEAqlypqVawffXyyQB4YMmoztHqOCEHhbF7U2uM+OO9ImHTagFh5DP&#10;tIImhD6T0lcNWu2nrkfi284NVgceh1qaQR853HZyFkVzaXVL/KHRPT43WP1u9lbB6zJ1q9NHmazd&#10;+xLf/Lb6iVZeqfu78ekRRMAxXM1wwWd0KJipdHsyXnQKJvE8mbGXVZpyCbb8rcqLeohBFrn836I4&#10;AwAA//8DAFBLAQItABQABgAIAAAAIQC2gziS/gAAAOEBAAATAAAAAAAAAAAAAAAAAAAAAABbQ29u&#10;dGVudF9UeXBlc10ueG1sUEsBAi0AFAAGAAgAAAAhADj9If/WAAAAlAEAAAsAAAAAAAAAAAAAAAAA&#10;LwEAAF9yZWxzLy5yZWxzUEsBAi0AFAAGAAgAAAAhAARJXru/AQAAxwMAAA4AAAAAAAAAAAAAAAAA&#10;LgIAAGRycy9lMm9Eb2MueG1sUEsBAi0AFAAGAAgAAAAhAPhh/VvgAAAADQEAAA8AAAAAAAAAAAAA&#10;AAAAGQQAAGRycy9kb3ducmV2LnhtbFBLBQYAAAAABAAEAPMAAAAmBQAAAAA=&#10;" strokecolor="#343a7f [3200]" strokeweight="1.25pt">
              <v:stroke endcap="round"/>
            </v:line>
          </w:pict>
        </mc:Fallback>
      </mc:AlternateContent>
    </w:r>
    <w:r>
      <w:rPr>
        <w:noProof/>
        <w:lang w:eastAsia="fr-FR"/>
      </w:rPr>
      <mc:AlternateContent>
        <mc:Choice Requires="wps">
          <w:drawing>
            <wp:anchor distT="0" distB="0" distL="114300" distR="114300" simplePos="0" relativeHeight="251665408" behindDoc="0" locked="0" layoutInCell="1" allowOverlap="1" wp14:anchorId="4AECB813" wp14:editId="765E9B26">
              <wp:simplePos x="0" y="0"/>
              <wp:positionH relativeFrom="column">
                <wp:posOffset>-1220361</wp:posOffset>
              </wp:positionH>
              <wp:positionV relativeFrom="paragraph">
                <wp:posOffset>-786218</wp:posOffset>
              </wp:positionV>
              <wp:extent cx="0" cy="543910"/>
              <wp:effectExtent l="0" t="0" r="12700" b="15240"/>
              <wp:wrapNone/>
              <wp:docPr id="13" name="Connecteur droit 13"/>
              <wp:cNvGraphicFramePr/>
              <a:graphic xmlns:a="http://schemas.openxmlformats.org/drawingml/2006/main">
                <a:graphicData uri="http://schemas.microsoft.com/office/word/2010/wordprocessingShape">
                  <wps:wsp>
                    <wps:cNvCnPr/>
                    <wps:spPr>
                      <a:xfrm>
                        <a:off x="0" y="0"/>
                        <a:ext cx="0" cy="543910"/>
                      </a:xfrm>
                      <a:prstGeom prst="line">
                        <a:avLst/>
                      </a:prstGeom>
                      <a:ln w="1587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5BBB2037" id="Connecteur droit 13"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6.1pt,-61.9pt" to="-96.1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i7CvwEAAMcDAAAOAAAAZHJzL2Uyb0RvYy54bWysU9uO0zAQfUfiHyy/0yS7FHajpvvQFbwg&#10;qLh8gNcZNxa+aext0r9n7LRZBAitEC+OPZ5zZs7xZHM3WcOOgFF71/FmVXMGTvpeu0PHv3199+qG&#10;s5iE64XxDjp+gsjvti9fbMbQwpUfvOkBGZG42I6h40NKoa2qKAewIq58AEeXyqMViY54qHoUI7Fb&#10;U13V9Ztq9NgH9BJipOj9fMm3hV8pkOmTUhESMx2n3lJZsawPea22G9EeUIRBy3Mb4h+6sEI7KrpQ&#10;3Ysk2CPq36isluijV2klva28UlpC0UBqmvoXNV8GEaBoIXNiWGyK/49Wfjzukeme3u6aMycsvdHO&#10;O0fGwSOyHr1OjK7IpzHEltJ3bo/nUwx7zKInhTZ/SQ6birenxVuYEpNzUFJ0/fr6tim2V0+4gDG9&#10;B29Z3nTcaJdVi1YcP8REtSj1kpLDxrGR+l3fvF3nvqrc2NxK2aWTgTntMyiSRsWbQleGCnYG2VHQ&#10;OPTfmwLPhJSZIUobs4Dqv4POuRkGZdCeC1yyS0Xv0gK02nn8U9U0XVpVc/5F9aw1y37w/ak8TLGD&#10;pqXYdp7sPI4/nwv86f/b/gAAAP//AwBQSwMEFAAGAAgAAAAhANS6/hrhAAAADgEAAA8AAABkcnMv&#10;ZG93bnJldi54bWxMj0FLw0AQhe8F/8MyBW/tJilIGrMprVTQgy1WEbxtsmMSzM6G7LZN/71TEPT2&#10;Zubx5nv5arSdOOHgW0cK4nkEAqlypqVawfvb4ywF4YMmoztHqOCCHlbFzSTXmXFnesXTIdSCQ8hn&#10;WkETQp9J6asGrfZz1yPx7csNVgceh1qaQZ853HYyiaI7aXVL/KHRPT40WH0fjlbB02bptpddme7d&#10;ywaf/Wf1EW29UrfTcX0PIuAY/sxwxWd0KJipdEcyXnQKZvEySdh7VcmCW7Dnd1eyWqQxyCKX/2sU&#10;PwAAAP//AwBQSwECLQAUAAYACAAAACEAtoM4kv4AAADhAQAAEwAAAAAAAAAAAAAAAAAAAAAAW0Nv&#10;bnRlbnRfVHlwZXNdLnhtbFBLAQItABQABgAIAAAAIQA4/SH/1gAAAJQBAAALAAAAAAAAAAAAAAAA&#10;AC8BAABfcmVscy8ucmVsc1BLAQItABQABgAIAAAAIQDSci7CvwEAAMcDAAAOAAAAAAAAAAAAAAAA&#10;AC4CAABkcnMvZTJvRG9jLnhtbFBLAQItABQABgAIAAAAIQDUuv4a4QAAAA4BAAAPAAAAAAAAAAAA&#10;AAAAABkEAABkcnMvZG93bnJldi54bWxQSwUGAAAAAAQABADzAAAAJwUAAAAA&#10;" strokecolor="#343a7f [3200]" strokeweight="1.25pt">
              <v:stroke endcap="round"/>
            </v:line>
          </w:pict>
        </mc:Fallback>
      </mc:AlternateContent>
    </w:r>
    <w:r>
      <w:rPr>
        <w:noProof/>
        <w:lang w:eastAsia="fr-FR"/>
      </w:rPr>
      <mc:AlternateContent>
        <mc:Choice Requires="wps">
          <w:drawing>
            <wp:anchor distT="0" distB="0" distL="114300" distR="114300" simplePos="0" relativeHeight="251663360" behindDoc="0" locked="0" layoutInCell="1" allowOverlap="1" wp14:anchorId="2672F060" wp14:editId="227C5830">
              <wp:simplePos x="0" y="0"/>
              <wp:positionH relativeFrom="column">
                <wp:posOffset>-1372761</wp:posOffset>
              </wp:positionH>
              <wp:positionV relativeFrom="paragraph">
                <wp:posOffset>-938618</wp:posOffset>
              </wp:positionV>
              <wp:extent cx="0" cy="543910"/>
              <wp:effectExtent l="0" t="0" r="12700" b="15240"/>
              <wp:wrapNone/>
              <wp:docPr id="12" name="Connecteur droit 12"/>
              <wp:cNvGraphicFramePr/>
              <a:graphic xmlns:a="http://schemas.openxmlformats.org/drawingml/2006/main">
                <a:graphicData uri="http://schemas.microsoft.com/office/word/2010/wordprocessingShape">
                  <wps:wsp>
                    <wps:cNvCnPr/>
                    <wps:spPr>
                      <a:xfrm>
                        <a:off x="0" y="0"/>
                        <a:ext cx="0" cy="543910"/>
                      </a:xfrm>
                      <a:prstGeom prst="line">
                        <a:avLst/>
                      </a:prstGeom>
                      <a:ln w="15875"/>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F7B4248" id="Connecteur droit 12"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8.1pt,-73.9pt" to="-108.1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x5bvgEAAMcDAAAOAAAAZHJzL2Uyb0RvYy54bWysU02P0zAQvSPxHyzfaZJCYYma7qEruCCo&#10;WPgBXmfcWPhLY2+T/nvGTptFgBBCXBx7PO/NvOfJ9nayhp0Ao/au482q5gyc9L12x45//fLuxQ1n&#10;MQnXC+MddPwMkd/unj/bjqGFtR+86QEZkbjYjqHjQ0qhraooB7AirnwAR5fKoxWJjnisehQjsVtT&#10;rev6dTV67AN6CTFS9G6+5LvCrxTI9EmpCImZjlNvqaxY1oe8VrutaI8owqDlpQ3xD11YoR0VXaju&#10;RBLsEfUvVFZL9NGrtJLeVl4pLaFoIDVN/ZOa+0EEKFrInBgWm+L/o5UfTwdkuqe3W3PmhKU32nvn&#10;yDh4RNaj14nRFfk0hthS+t4d8HKK4YBZ9KTQ5i/JYVPx9rx4C1Nicg5Kim5evXzbFNurJ1zAmN6D&#10;tyxvOm60y6pFK04fYqJalHpNyWHj2Ej9bm7ebHJfVW5sbqXs0tnAnPYZFEmj4k2hK0MFe4PsJGgc&#10;+m9NgWdCyswQpY1ZQPWfQZfcDIMyaH8LXLJLRe/SArTaefxd1TRdW1Vz/lX1rDXLfvD9uTxMsYOm&#10;pdh2mew8jj+eC/zp/9t9BwAA//8DAFBLAwQUAAYACAAAACEA7O+7J+EAAAAOAQAADwAAAGRycy9k&#10;b3ducmV2LnhtbEyPQUvDQBCF7wX/wzKCt3aTIGlNsylWKuhBxbYI3jbZaRLMzobstk3/vSMIensz&#10;83jzvXw12k6ccPCtIwXxLAKBVDnTUq1gv3ucLkD4oMnozhEquKCHVXE1yXVm3Jne8bQNteAQ8plW&#10;0ITQZ1L6qkGr/cz1SHw7uMHqwONQSzPoM4fbTiZRlEqrW+IPje7xocHqa3u0Cp7Wd25zeS0Xb+5l&#10;jc/+s/qINl6pm+vxfgki4Bj+zPCDz+hQMFPpjmS86BRMkzhN2Msqvp1zC/b87kpWaRKDLHL5v0bx&#10;DQAA//8DAFBLAQItABQABgAIAAAAIQC2gziS/gAAAOEBAAATAAAAAAAAAAAAAAAAAAAAAABbQ29u&#10;dGVudF9UeXBlc10ueG1sUEsBAi0AFAAGAAgAAAAhADj9If/WAAAAlAEAAAsAAAAAAAAAAAAAAAAA&#10;LwEAAF9yZWxzLy5yZWxzUEsBAi0AFAAGAAgAAAAhAM6jHlu+AQAAxwMAAA4AAAAAAAAAAAAAAAAA&#10;LgIAAGRycy9lMm9Eb2MueG1sUEsBAi0AFAAGAAgAAAAhAOzvuyfhAAAADgEAAA8AAAAAAAAAAAAA&#10;AAAAGAQAAGRycy9kb3ducmV2LnhtbFBLBQYAAAAABAAEAPMAAAAmBQAAAAA=&#10;" strokecolor="#343a7f [3200]" strokeweight="1.25pt">
              <v:stroke endcap="round"/>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F3C45" w14:textId="77777777" w:rsidR="00EE160B" w:rsidRDefault="00EE160B" w:rsidP="00E8247C">
    <w:pPr>
      <w:ind w:left="-851"/>
    </w:pPr>
    <w:r w:rsidRPr="00445FD3">
      <w:rPr>
        <w:noProof/>
        <w:lang w:eastAsia="fr-FR"/>
      </w:rPr>
      <w:drawing>
        <wp:anchor distT="0" distB="0" distL="114300" distR="114300" simplePos="0" relativeHeight="251697152" behindDoc="0" locked="0" layoutInCell="1" allowOverlap="1" wp14:anchorId="174FDD97" wp14:editId="6DF4AD83">
          <wp:simplePos x="0" y="0"/>
          <wp:positionH relativeFrom="margin">
            <wp:posOffset>-245745</wp:posOffset>
          </wp:positionH>
          <wp:positionV relativeFrom="paragraph">
            <wp:posOffset>-246185</wp:posOffset>
          </wp:positionV>
          <wp:extent cx="1509395" cy="86106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UP_couleur_fondtransp_web.png"/>
                  <pic:cNvPicPr/>
                </pic:nvPicPr>
                <pic:blipFill rotWithShape="1">
                  <a:blip r:embed="rId1">
                    <a:extLst>
                      <a:ext uri="{28A0092B-C50C-407E-A947-70E740481C1C}">
                        <a14:useLocalDpi xmlns:a14="http://schemas.microsoft.com/office/drawing/2010/main" val="0"/>
                      </a:ext>
                    </a:extLst>
                  </a:blip>
                  <a:srcRect b="19264"/>
                  <a:stretch/>
                </pic:blipFill>
                <pic:spPr bwMode="auto">
                  <a:xfrm>
                    <a:off x="0" y="0"/>
                    <a:ext cx="1509395" cy="8610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445FD3">
      <w:rPr>
        <w:noProof/>
        <w:lang w:eastAsia="fr-FR"/>
      </w:rPr>
      <w:drawing>
        <wp:anchor distT="0" distB="0" distL="114300" distR="114300" simplePos="0" relativeHeight="251698176" behindDoc="0" locked="0" layoutInCell="1" allowOverlap="1" wp14:anchorId="5EB17B9D" wp14:editId="59E02E25">
          <wp:simplePos x="0" y="0"/>
          <wp:positionH relativeFrom="margin">
            <wp:align>right</wp:align>
          </wp:positionH>
          <wp:positionV relativeFrom="paragraph">
            <wp:posOffset>23886</wp:posOffset>
          </wp:positionV>
          <wp:extent cx="1722120" cy="611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dagolabpngcap.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22120" cy="611505"/>
                  </a:xfrm>
                  <a:prstGeom prst="rect">
                    <a:avLst/>
                  </a:prstGeom>
                </pic:spPr>
              </pic:pic>
            </a:graphicData>
          </a:graphic>
          <wp14:sizeRelH relativeFrom="margin">
            <wp14:pctWidth>0</wp14:pctWidth>
          </wp14:sizeRelH>
          <wp14:sizeRelV relativeFrom="margin">
            <wp14:pctHeight>0</wp14:pctHeight>
          </wp14:sizeRelV>
        </wp:anchor>
      </w:drawing>
    </w: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96B86" w14:textId="77777777" w:rsidR="00EE160B" w:rsidRDefault="00EE160B">
    <w:pPr>
      <w:rPr>
        <w:noProof/>
        <w:lang w:eastAsia="fr-FR"/>
      </w:rPr>
    </w:pPr>
    <w:r w:rsidRPr="00DF4B31">
      <w:rPr>
        <w:noProof/>
        <w:lang w:eastAsia="fr-FR"/>
      </w:rPr>
      <w:drawing>
        <wp:anchor distT="0" distB="0" distL="114300" distR="114300" simplePos="0" relativeHeight="251685888" behindDoc="0" locked="0" layoutInCell="1" allowOverlap="1" wp14:anchorId="0914BDA9" wp14:editId="7BBCB363">
          <wp:simplePos x="0" y="0"/>
          <wp:positionH relativeFrom="margin">
            <wp:posOffset>-248498</wp:posOffset>
          </wp:positionH>
          <wp:positionV relativeFrom="paragraph">
            <wp:posOffset>-265854</wp:posOffset>
          </wp:positionV>
          <wp:extent cx="1721631" cy="982133"/>
          <wp:effectExtent l="0" t="0" r="0" b="889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UP_couleur_fondtransp_web.png"/>
                  <pic:cNvPicPr/>
                </pic:nvPicPr>
                <pic:blipFill rotWithShape="1">
                  <a:blip r:embed="rId1">
                    <a:extLst>
                      <a:ext uri="{28A0092B-C50C-407E-A947-70E740481C1C}">
                        <a14:useLocalDpi xmlns:a14="http://schemas.microsoft.com/office/drawing/2010/main" val="0"/>
                      </a:ext>
                    </a:extLst>
                  </a:blip>
                  <a:srcRect b="19264"/>
                  <a:stretch/>
                </pic:blipFill>
                <pic:spPr bwMode="auto">
                  <a:xfrm>
                    <a:off x="0" y="0"/>
                    <a:ext cx="1726087" cy="9846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F4B31">
      <w:rPr>
        <w:noProof/>
        <w:lang w:eastAsia="fr-FR"/>
      </w:rPr>
      <w:drawing>
        <wp:anchor distT="0" distB="0" distL="114300" distR="114300" simplePos="0" relativeHeight="251686912" behindDoc="0" locked="0" layoutInCell="1" allowOverlap="1" wp14:anchorId="113AE99C" wp14:editId="1C20B6E7">
          <wp:simplePos x="0" y="0"/>
          <wp:positionH relativeFrom="margin">
            <wp:posOffset>3623843</wp:posOffset>
          </wp:positionH>
          <wp:positionV relativeFrom="paragraph">
            <wp:posOffset>-45721</wp:posOffset>
          </wp:positionV>
          <wp:extent cx="2121709" cy="753533"/>
          <wp:effectExtent l="0" t="0" r="0" b="889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edagolabpngcap.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129611" cy="756340"/>
                  </a:xfrm>
                  <a:prstGeom prst="rect">
                    <a:avLst/>
                  </a:prstGeom>
                </pic:spPr>
              </pic:pic>
            </a:graphicData>
          </a:graphic>
          <wp14:sizeRelH relativeFrom="margin">
            <wp14:pctWidth>0</wp14:pctWidth>
          </wp14:sizeRelH>
          <wp14:sizeRelV relativeFrom="margin">
            <wp14:pctHeight>0</wp14:pctHeight>
          </wp14:sizeRelV>
        </wp:anchor>
      </w:drawing>
    </w:r>
  </w:p>
  <w:p w14:paraId="4ADEA608" w14:textId="77777777" w:rsidR="00EE160B" w:rsidRDefault="00EE160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5C9A"/>
    <w:multiLevelType w:val="multilevel"/>
    <w:tmpl w:val="E23A539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6023B60"/>
    <w:multiLevelType w:val="multilevel"/>
    <w:tmpl w:val="DEC843D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5040" w:hanging="252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2" w15:restartNumberingAfterBreak="0">
    <w:nsid w:val="09D30FE2"/>
    <w:multiLevelType w:val="hybridMultilevel"/>
    <w:tmpl w:val="50BE10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441637"/>
    <w:multiLevelType w:val="hybridMultilevel"/>
    <w:tmpl w:val="0444EE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B41E35"/>
    <w:multiLevelType w:val="hybridMultilevel"/>
    <w:tmpl w:val="2F461B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CD2DC9"/>
    <w:multiLevelType w:val="hybridMultilevel"/>
    <w:tmpl w:val="61822AD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F77581F"/>
    <w:multiLevelType w:val="multilevel"/>
    <w:tmpl w:val="DEC843D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5040" w:hanging="252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7" w15:restartNumberingAfterBreak="0">
    <w:nsid w:val="20383B1B"/>
    <w:multiLevelType w:val="hybridMultilevel"/>
    <w:tmpl w:val="9C4691B6"/>
    <w:lvl w:ilvl="0" w:tplc="5F24865E">
      <w:start w:val="1"/>
      <w:numFmt w:val="bullet"/>
      <w:lvlText w:val=""/>
      <w:lvlJc w:val="left"/>
      <w:pPr>
        <w:ind w:left="1068"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071AFF"/>
    <w:multiLevelType w:val="hybridMultilevel"/>
    <w:tmpl w:val="BBE84242"/>
    <w:lvl w:ilvl="0" w:tplc="0C428B6C">
      <w:numFmt w:val="bullet"/>
      <w:lvlText w:val="-"/>
      <w:lvlJc w:val="left"/>
      <w:pPr>
        <w:ind w:left="720" w:hanging="360"/>
      </w:pPr>
      <w:rPr>
        <w:rFonts w:ascii="Raleway" w:eastAsiaTheme="minorHAnsi" w:hAnsi="Raleway"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E24BB"/>
    <w:multiLevelType w:val="hybridMultilevel"/>
    <w:tmpl w:val="EFC4D99C"/>
    <w:lvl w:ilvl="0" w:tplc="08C01CAA">
      <w:start w:val="1"/>
      <w:numFmt w:val="bullet"/>
      <w:lvlText w:val="-"/>
      <w:lvlJc w:val="left"/>
      <w:pPr>
        <w:ind w:left="720" w:hanging="360"/>
      </w:pPr>
      <w:rPr>
        <w:rFonts w:ascii="Raleway" w:eastAsiaTheme="minorHAnsi" w:hAnsi="Raleway"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71561B"/>
    <w:multiLevelType w:val="hybridMultilevel"/>
    <w:tmpl w:val="138AF68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2555D6"/>
    <w:multiLevelType w:val="hybridMultilevel"/>
    <w:tmpl w:val="57D4CB4C"/>
    <w:lvl w:ilvl="0" w:tplc="1E8057B0">
      <w:numFmt w:val="bullet"/>
      <w:lvlText w:val="-"/>
      <w:lvlJc w:val="left"/>
      <w:pPr>
        <w:ind w:left="720" w:hanging="360"/>
      </w:pPr>
      <w:rPr>
        <w:rFonts w:ascii="Raleway" w:eastAsia="Calibri" w:hAnsi="Ralewa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BD321E"/>
    <w:multiLevelType w:val="hybridMultilevel"/>
    <w:tmpl w:val="DD7C9EB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2E1B008C"/>
    <w:multiLevelType w:val="hybridMultilevel"/>
    <w:tmpl w:val="8B7A5B4C"/>
    <w:lvl w:ilvl="0" w:tplc="1E8057B0">
      <w:numFmt w:val="bullet"/>
      <w:lvlText w:val="-"/>
      <w:lvlJc w:val="left"/>
      <w:pPr>
        <w:ind w:left="720" w:hanging="360"/>
      </w:pPr>
      <w:rPr>
        <w:rFonts w:ascii="Raleway" w:eastAsia="Calibri" w:hAnsi="Ralewa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6D4DDA"/>
    <w:multiLevelType w:val="multilevel"/>
    <w:tmpl w:val="DEC843D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5040" w:hanging="252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15" w15:restartNumberingAfterBreak="0">
    <w:nsid w:val="2F48085B"/>
    <w:multiLevelType w:val="hybridMultilevel"/>
    <w:tmpl w:val="7F905C2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A268F8"/>
    <w:multiLevelType w:val="multilevel"/>
    <w:tmpl w:val="DEC843D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880" w:hanging="1440"/>
      </w:pPr>
      <w:rPr>
        <w:rFonts w:hint="default"/>
      </w:rPr>
    </w:lvl>
    <w:lvl w:ilvl="4">
      <w:start w:val="1"/>
      <w:numFmt w:val="decimal"/>
      <w:isLgl/>
      <w:lvlText w:val="%1.%2.%3.%4.%5."/>
      <w:lvlJc w:val="left"/>
      <w:pPr>
        <w:ind w:left="3600" w:hanging="1800"/>
      </w:pPr>
      <w:rPr>
        <w:rFonts w:hint="default"/>
      </w:rPr>
    </w:lvl>
    <w:lvl w:ilvl="5">
      <w:start w:val="1"/>
      <w:numFmt w:val="decimal"/>
      <w:isLgl/>
      <w:lvlText w:val="%1.%2.%3.%4.%5.%6."/>
      <w:lvlJc w:val="left"/>
      <w:pPr>
        <w:ind w:left="4320" w:hanging="2160"/>
      </w:pPr>
      <w:rPr>
        <w:rFonts w:hint="default"/>
      </w:rPr>
    </w:lvl>
    <w:lvl w:ilvl="6">
      <w:start w:val="1"/>
      <w:numFmt w:val="decimal"/>
      <w:isLgl/>
      <w:lvlText w:val="%1.%2.%3.%4.%5.%6.%7."/>
      <w:lvlJc w:val="left"/>
      <w:pPr>
        <w:ind w:left="5040" w:hanging="2520"/>
      </w:pPr>
      <w:rPr>
        <w:rFonts w:hint="default"/>
      </w:rPr>
    </w:lvl>
    <w:lvl w:ilvl="7">
      <w:start w:val="1"/>
      <w:numFmt w:val="decimal"/>
      <w:isLgl/>
      <w:lvlText w:val="%1.%2.%3.%4.%5.%6.%7.%8."/>
      <w:lvlJc w:val="left"/>
      <w:pPr>
        <w:ind w:left="5400" w:hanging="2520"/>
      </w:pPr>
      <w:rPr>
        <w:rFonts w:hint="default"/>
      </w:rPr>
    </w:lvl>
    <w:lvl w:ilvl="8">
      <w:start w:val="1"/>
      <w:numFmt w:val="decimal"/>
      <w:isLgl/>
      <w:lvlText w:val="%1.%2.%3.%4.%5.%6.%7.%8.%9."/>
      <w:lvlJc w:val="left"/>
      <w:pPr>
        <w:ind w:left="6120" w:hanging="2880"/>
      </w:pPr>
      <w:rPr>
        <w:rFonts w:hint="default"/>
      </w:rPr>
    </w:lvl>
  </w:abstractNum>
  <w:abstractNum w:abstractNumId="17" w15:restartNumberingAfterBreak="0">
    <w:nsid w:val="37197FE8"/>
    <w:multiLevelType w:val="hybridMultilevel"/>
    <w:tmpl w:val="58B6B3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FF4968"/>
    <w:multiLevelType w:val="hybridMultilevel"/>
    <w:tmpl w:val="5F06CBE4"/>
    <w:lvl w:ilvl="0" w:tplc="1E8057B0">
      <w:numFmt w:val="bullet"/>
      <w:lvlText w:val="-"/>
      <w:lvlJc w:val="left"/>
      <w:pPr>
        <w:ind w:left="720" w:hanging="360"/>
      </w:pPr>
      <w:rPr>
        <w:rFonts w:ascii="Raleway" w:eastAsia="Calibri" w:hAnsi="Ralewa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9D633D"/>
    <w:multiLevelType w:val="hybridMultilevel"/>
    <w:tmpl w:val="D616AE6A"/>
    <w:lvl w:ilvl="0" w:tplc="5568FC32">
      <w:numFmt w:val="bullet"/>
      <w:lvlText w:val="-"/>
      <w:lvlJc w:val="left"/>
      <w:pPr>
        <w:ind w:left="720" w:hanging="360"/>
      </w:pPr>
      <w:rPr>
        <w:rFonts w:ascii="Raleway" w:eastAsia="Calibri" w:hAnsi="Raleway" w:cs="Roboto-Regular" w:hint="default"/>
        <w:i w:val="0"/>
        <w:color w:val="4AB27A" w:themeColor="accent1"/>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FEA5C5D"/>
    <w:multiLevelType w:val="hybridMultilevel"/>
    <w:tmpl w:val="533C9CD4"/>
    <w:lvl w:ilvl="0" w:tplc="1E8057B0">
      <w:numFmt w:val="bullet"/>
      <w:lvlText w:val="-"/>
      <w:lvlJc w:val="left"/>
      <w:pPr>
        <w:ind w:left="720" w:hanging="360"/>
      </w:pPr>
      <w:rPr>
        <w:rFonts w:ascii="Raleway" w:eastAsia="Calibri" w:hAnsi="Ralewa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0D46F6"/>
    <w:multiLevelType w:val="hybridMultilevel"/>
    <w:tmpl w:val="F9C0C44C"/>
    <w:lvl w:ilvl="0" w:tplc="1E8057B0">
      <w:numFmt w:val="bullet"/>
      <w:lvlText w:val="-"/>
      <w:lvlJc w:val="left"/>
      <w:pPr>
        <w:ind w:left="1080" w:hanging="360"/>
      </w:pPr>
      <w:rPr>
        <w:rFonts w:ascii="Raleway" w:eastAsia="Calibri" w:hAnsi="Raleway"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2" w15:restartNumberingAfterBreak="0">
    <w:nsid w:val="640E2BB5"/>
    <w:multiLevelType w:val="hybridMultilevel"/>
    <w:tmpl w:val="004CCA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7401DC"/>
    <w:multiLevelType w:val="hybridMultilevel"/>
    <w:tmpl w:val="262A6ACA"/>
    <w:lvl w:ilvl="0" w:tplc="040C0001">
      <w:start w:val="1"/>
      <w:numFmt w:val="bullet"/>
      <w:lvlText w:val=""/>
      <w:lvlJc w:val="left"/>
      <w:pPr>
        <w:ind w:left="720" w:hanging="360"/>
      </w:pPr>
      <w:rPr>
        <w:rFonts w:ascii="Symbol" w:hAnsi="Symbol" w:hint="default"/>
        <w:i w:val="0"/>
        <w:color w:val="4AB27A" w:themeColor="accent1"/>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9D05F3"/>
    <w:multiLevelType w:val="multilevel"/>
    <w:tmpl w:val="1FE288B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71657BA7"/>
    <w:multiLevelType w:val="hybridMultilevel"/>
    <w:tmpl w:val="59A2194C"/>
    <w:lvl w:ilvl="0" w:tplc="0C428B6C">
      <w:numFmt w:val="bullet"/>
      <w:lvlText w:val="-"/>
      <w:lvlJc w:val="left"/>
      <w:pPr>
        <w:ind w:left="720" w:hanging="360"/>
      </w:pPr>
      <w:rPr>
        <w:rFonts w:ascii="Raleway" w:eastAsiaTheme="minorHAnsi" w:hAnsi="Raleway"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2917638"/>
    <w:multiLevelType w:val="hybridMultilevel"/>
    <w:tmpl w:val="2842D344"/>
    <w:lvl w:ilvl="0" w:tplc="5F24865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DE5BCC"/>
    <w:multiLevelType w:val="hybridMultilevel"/>
    <w:tmpl w:val="281C044A"/>
    <w:lvl w:ilvl="0" w:tplc="1E8057B0">
      <w:numFmt w:val="bullet"/>
      <w:lvlText w:val="-"/>
      <w:lvlJc w:val="left"/>
      <w:pPr>
        <w:ind w:left="720" w:hanging="360"/>
      </w:pPr>
      <w:rPr>
        <w:rFonts w:ascii="Raleway" w:eastAsia="Calibri" w:hAnsi="Raleway"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5B7A46"/>
    <w:multiLevelType w:val="hybridMultilevel"/>
    <w:tmpl w:val="478054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B0E1FD8"/>
    <w:multiLevelType w:val="hybridMultilevel"/>
    <w:tmpl w:val="5B649B02"/>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
  </w:num>
  <w:num w:numId="4">
    <w:abstractNumId w:val="10"/>
  </w:num>
  <w:num w:numId="5">
    <w:abstractNumId w:val="22"/>
  </w:num>
  <w:num w:numId="6">
    <w:abstractNumId w:val="16"/>
  </w:num>
  <w:num w:numId="7">
    <w:abstractNumId w:val="25"/>
  </w:num>
  <w:num w:numId="8">
    <w:abstractNumId w:val="15"/>
  </w:num>
  <w:num w:numId="9">
    <w:abstractNumId w:val="8"/>
  </w:num>
  <w:num w:numId="10">
    <w:abstractNumId w:val="6"/>
  </w:num>
  <w:num w:numId="11">
    <w:abstractNumId w:val="0"/>
  </w:num>
  <w:num w:numId="12">
    <w:abstractNumId w:val="14"/>
  </w:num>
  <w:num w:numId="13">
    <w:abstractNumId w:val="1"/>
  </w:num>
  <w:num w:numId="14">
    <w:abstractNumId w:val="26"/>
  </w:num>
  <w:num w:numId="15">
    <w:abstractNumId w:val="7"/>
  </w:num>
  <w:num w:numId="16">
    <w:abstractNumId w:val="29"/>
  </w:num>
  <w:num w:numId="17">
    <w:abstractNumId w:val="4"/>
  </w:num>
  <w:num w:numId="18">
    <w:abstractNumId w:val="19"/>
  </w:num>
  <w:num w:numId="19">
    <w:abstractNumId w:val="5"/>
  </w:num>
  <w:num w:numId="20">
    <w:abstractNumId w:val="23"/>
  </w:num>
  <w:num w:numId="21">
    <w:abstractNumId w:val="28"/>
  </w:num>
  <w:num w:numId="22">
    <w:abstractNumId w:val="3"/>
  </w:num>
  <w:num w:numId="23">
    <w:abstractNumId w:val="13"/>
  </w:num>
  <w:num w:numId="24">
    <w:abstractNumId w:val="21"/>
  </w:num>
  <w:num w:numId="25">
    <w:abstractNumId w:val="11"/>
  </w:num>
  <w:num w:numId="26">
    <w:abstractNumId w:val="18"/>
  </w:num>
  <w:num w:numId="27">
    <w:abstractNumId w:val="20"/>
  </w:num>
  <w:num w:numId="28">
    <w:abstractNumId w:val="17"/>
  </w:num>
  <w:num w:numId="29">
    <w:abstractNumId w:val="12"/>
  </w:num>
  <w:num w:numId="30">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F12"/>
    <w:rsid w:val="00002B22"/>
    <w:rsid w:val="000076B2"/>
    <w:rsid w:val="00020042"/>
    <w:rsid w:val="00027EF7"/>
    <w:rsid w:val="00037BAE"/>
    <w:rsid w:val="00051430"/>
    <w:rsid w:val="000A0326"/>
    <w:rsid w:val="000B20F7"/>
    <w:rsid w:val="000C5515"/>
    <w:rsid w:val="000C5B16"/>
    <w:rsid w:val="000D3511"/>
    <w:rsid w:val="00111922"/>
    <w:rsid w:val="00116AE7"/>
    <w:rsid w:val="001218F9"/>
    <w:rsid w:val="00136764"/>
    <w:rsid w:val="00140E63"/>
    <w:rsid w:val="00193EC4"/>
    <w:rsid w:val="001A3311"/>
    <w:rsid w:val="001B5C13"/>
    <w:rsid w:val="001F2EC3"/>
    <w:rsid w:val="001F7055"/>
    <w:rsid w:val="002015B9"/>
    <w:rsid w:val="002023EC"/>
    <w:rsid w:val="00202589"/>
    <w:rsid w:val="00206D03"/>
    <w:rsid w:val="002122BE"/>
    <w:rsid w:val="00230607"/>
    <w:rsid w:val="00233A84"/>
    <w:rsid w:val="00240517"/>
    <w:rsid w:val="00245067"/>
    <w:rsid w:val="00272A4F"/>
    <w:rsid w:val="0027730A"/>
    <w:rsid w:val="002A5E75"/>
    <w:rsid w:val="002B345A"/>
    <w:rsid w:val="002C0835"/>
    <w:rsid w:val="002E3643"/>
    <w:rsid w:val="002F2429"/>
    <w:rsid w:val="002F4A30"/>
    <w:rsid w:val="002F6368"/>
    <w:rsid w:val="002F7484"/>
    <w:rsid w:val="00301C42"/>
    <w:rsid w:val="00310100"/>
    <w:rsid w:val="00313772"/>
    <w:rsid w:val="00324219"/>
    <w:rsid w:val="00330F7F"/>
    <w:rsid w:val="00334CCA"/>
    <w:rsid w:val="00335723"/>
    <w:rsid w:val="00344525"/>
    <w:rsid w:val="0035069F"/>
    <w:rsid w:val="00355A91"/>
    <w:rsid w:val="0036438A"/>
    <w:rsid w:val="00367EEA"/>
    <w:rsid w:val="00372591"/>
    <w:rsid w:val="003960F6"/>
    <w:rsid w:val="003961B2"/>
    <w:rsid w:val="00396BB9"/>
    <w:rsid w:val="003B6880"/>
    <w:rsid w:val="003D1F01"/>
    <w:rsid w:val="003D7C41"/>
    <w:rsid w:val="003E24BD"/>
    <w:rsid w:val="003E6105"/>
    <w:rsid w:val="003E654A"/>
    <w:rsid w:val="003F6397"/>
    <w:rsid w:val="003F702E"/>
    <w:rsid w:val="00407133"/>
    <w:rsid w:val="00412408"/>
    <w:rsid w:val="00412DE8"/>
    <w:rsid w:val="00424C10"/>
    <w:rsid w:val="0043264C"/>
    <w:rsid w:val="00445FD3"/>
    <w:rsid w:val="00446944"/>
    <w:rsid w:val="004478AC"/>
    <w:rsid w:val="00451F94"/>
    <w:rsid w:val="004621B4"/>
    <w:rsid w:val="004675B3"/>
    <w:rsid w:val="004707D2"/>
    <w:rsid w:val="00476055"/>
    <w:rsid w:val="004761D2"/>
    <w:rsid w:val="004855C3"/>
    <w:rsid w:val="00485A40"/>
    <w:rsid w:val="004A3240"/>
    <w:rsid w:val="004B0A2B"/>
    <w:rsid w:val="004D325A"/>
    <w:rsid w:val="004F1C12"/>
    <w:rsid w:val="004F3D57"/>
    <w:rsid w:val="00533C2B"/>
    <w:rsid w:val="00556806"/>
    <w:rsid w:val="00556EEF"/>
    <w:rsid w:val="00570172"/>
    <w:rsid w:val="005805D2"/>
    <w:rsid w:val="00591005"/>
    <w:rsid w:val="005926D8"/>
    <w:rsid w:val="005945DA"/>
    <w:rsid w:val="005B7782"/>
    <w:rsid w:val="005C422A"/>
    <w:rsid w:val="005C78CB"/>
    <w:rsid w:val="005D6437"/>
    <w:rsid w:val="005E200C"/>
    <w:rsid w:val="005F30FB"/>
    <w:rsid w:val="005F6338"/>
    <w:rsid w:val="00606DF8"/>
    <w:rsid w:val="00612BFC"/>
    <w:rsid w:val="00612D71"/>
    <w:rsid w:val="006159E6"/>
    <w:rsid w:val="00617746"/>
    <w:rsid w:val="00621372"/>
    <w:rsid w:val="00650D1F"/>
    <w:rsid w:val="0066604C"/>
    <w:rsid w:val="006704AB"/>
    <w:rsid w:val="006731C9"/>
    <w:rsid w:val="006A2C70"/>
    <w:rsid w:val="006A5610"/>
    <w:rsid w:val="006B42C6"/>
    <w:rsid w:val="006D1601"/>
    <w:rsid w:val="006E2C05"/>
    <w:rsid w:val="006F0842"/>
    <w:rsid w:val="006F5E07"/>
    <w:rsid w:val="00707A0F"/>
    <w:rsid w:val="00715863"/>
    <w:rsid w:val="0072360C"/>
    <w:rsid w:val="00725D33"/>
    <w:rsid w:val="00733C62"/>
    <w:rsid w:val="00746D96"/>
    <w:rsid w:val="007478BD"/>
    <w:rsid w:val="00754C6C"/>
    <w:rsid w:val="0075592E"/>
    <w:rsid w:val="00784630"/>
    <w:rsid w:val="007A0173"/>
    <w:rsid w:val="007A2C46"/>
    <w:rsid w:val="007B18A1"/>
    <w:rsid w:val="007E1160"/>
    <w:rsid w:val="007F6558"/>
    <w:rsid w:val="00806D8A"/>
    <w:rsid w:val="00817F14"/>
    <w:rsid w:val="00840089"/>
    <w:rsid w:val="00840442"/>
    <w:rsid w:val="00844EFA"/>
    <w:rsid w:val="00847611"/>
    <w:rsid w:val="0085390E"/>
    <w:rsid w:val="008541E8"/>
    <w:rsid w:val="00862F03"/>
    <w:rsid w:val="00872782"/>
    <w:rsid w:val="0089690A"/>
    <w:rsid w:val="008A25DB"/>
    <w:rsid w:val="008B02D1"/>
    <w:rsid w:val="008C39A8"/>
    <w:rsid w:val="008C5B4F"/>
    <w:rsid w:val="008D333C"/>
    <w:rsid w:val="008E1717"/>
    <w:rsid w:val="008F46DB"/>
    <w:rsid w:val="008F6CA5"/>
    <w:rsid w:val="009116C5"/>
    <w:rsid w:val="009177FD"/>
    <w:rsid w:val="00925699"/>
    <w:rsid w:val="009410A6"/>
    <w:rsid w:val="00943A12"/>
    <w:rsid w:val="00945F98"/>
    <w:rsid w:val="009537B0"/>
    <w:rsid w:val="00954FA5"/>
    <w:rsid w:val="009550DF"/>
    <w:rsid w:val="009710D5"/>
    <w:rsid w:val="009723A7"/>
    <w:rsid w:val="00976974"/>
    <w:rsid w:val="009A3722"/>
    <w:rsid w:val="009B11C9"/>
    <w:rsid w:val="009B3BCA"/>
    <w:rsid w:val="009C0AAF"/>
    <w:rsid w:val="009C38D1"/>
    <w:rsid w:val="009C3A93"/>
    <w:rsid w:val="009C7D16"/>
    <w:rsid w:val="009E5469"/>
    <w:rsid w:val="009F32E8"/>
    <w:rsid w:val="009F47DF"/>
    <w:rsid w:val="00A01F12"/>
    <w:rsid w:val="00A20017"/>
    <w:rsid w:val="00A36CAD"/>
    <w:rsid w:val="00A44C93"/>
    <w:rsid w:val="00A51B1F"/>
    <w:rsid w:val="00A5344B"/>
    <w:rsid w:val="00A53961"/>
    <w:rsid w:val="00A57DDB"/>
    <w:rsid w:val="00A7772A"/>
    <w:rsid w:val="00AA73B9"/>
    <w:rsid w:val="00AB4364"/>
    <w:rsid w:val="00AB57EF"/>
    <w:rsid w:val="00AC0A92"/>
    <w:rsid w:val="00AC38BA"/>
    <w:rsid w:val="00AC6338"/>
    <w:rsid w:val="00AD2151"/>
    <w:rsid w:val="00AE1BFD"/>
    <w:rsid w:val="00AE2BBE"/>
    <w:rsid w:val="00AF691F"/>
    <w:rsid w:val="00B06C53"/>
    <w:rsid w:val="00B11710"/>
    <w:rsid w:val="00B14D31"/>
    <w:rsid w:val="00B20ABA"/>
    <w:rsid w:val="00B44B6E"/>
    <w:rsid w:val="00B511C7"/>
    <w:rsid w:val="00BD468E"/>
    <w:rsid w:val="00BE166F"/>
    <w:rsid w:val="00BE1E60"/>
    <w:rsid w:val="00C62AC3"/>
    <w:rsid w:val="00C71D88"/>
    <w:rsid w:val="00C77919"/>
    <w:rsid w:val="00C8186F"/>
    <w:rsid w:val="00C81E62"/>
    <w:rsid w:val="00C92A8D"/>
    <w:rsid w:val="00C952C5"/>
    <w:rsid w:val="00C95325"/>
    <w:rsid w:val="00CA4460"/>
    <w:rsid w:val="00CA5F21"/>
    <w:rsid w:val="00CB096B"/>
    <w:rsid w:val="00CB6D64"/>
    <w:rsid w:val="00CD2A01"/>
    <w:rsid w:val="00D046F6"/>
    <w:rsid w:val="00D05F6D"/>
    <w:rsid w:val="00D06BDA"/>
    <w:rsid w:val="00D178EB"/>
    <w:rsid w:val="00D32A5F"/>
    <w:rsid w:val="00D579BC"/>
    <w:rsid w:val="00D60F9C"/>
    <w:rsid w:val="00D74E0D"/>
    <w:rsid w:val="00D76AA5"/>
    <w:rsid w:val="00D77B38"/>
    <w:rsid w:val="00D90867"/>
    <w:rsid w:val="00D97326"/>
    <w:rsid w:val="00DA0BBB"/>
    <w:rsid w:val="00DA5DAE"/>
    <w:rsid w:val="00DA60FE"/>
    <w:rsid w:val="00DA6354"/>
    <w:rsid w:val="00DB7809"/>
    <w:rsid w:val="00DC5B33"/>
    <w:rsid w:val="00DE4177"/>
    <w:rsid w:val="00DF4B31"/>
    <w:rsid w:val="00DF609C"/>
    <w:rsid w:val="00E33ABE"/>
    <w:rsid w:val="00E40FD9"/>
    <w:rsid w:val="00E5033B"/>
    <w:rsid w:val="00E50C7B"/>
    <w:rsid w:val="00E56F24"/>
    <w:rsid w:val="00E63961"/>
    <w:rsid w:val="00E75937"/>
    <w:rsid w:val="00E8247C"/>
    <w:rsid w:val="00E95737"/>
    <w:rsid w:val="00EB5A22"/>
    <w:rsid w:val="00EC73CB"/>
    <w:rsid w:val="00ED5AD6"/>
    <w:rsid w:val="00EE1272"/>
    <w:rsid w:val="00EE160B"/>
    <w:rsid w:val="00EF1FF1"/>
    <w:rsid w:val="00F11833"/>
    <w:rsid w:val="00F1547E"/>
    <w:rsid w:val="00F20309"/>
    <w:rsid w:val="00F215A5"/>
    <w:rsid w:val="00F30ECE"/>
    <w:rsid w:val="00F46CF9"/>
    <w:rsid w:val="00F51B39"/>
    <w:rsid w:val="00F549F0"/>
    <w:rsid w:val="00F668A6"/>
    <w:rsid w:val="00F85443"/>
    <w:rsid w:val="00FA5515"/>
    <w:rsid w:val="00FA7034"/>
    <w:rsid w:val="00FC0690"/>
    <w:rsid w:val="00FD0A00"/>
    <w:rsid w:val="00FD2F07"/>
    <w:rsid w:val="00FD3CFA"/>
    <w:rsid w:val="00FD7FCD"/>
    <w:rsid w:val="00FE1D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14B993"/>
  <w15:chartTrackingRefBased/>
  <w15:docId w15:val="{2022F8EA-CF23-724D-98BE-A004A7BE8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690"/>
    <w:pPr>
      <w:spacing w:before="80" w:after="80" w:line="300" w:lineRule="auto"/>
      <w:jc w:val="both"/>
    </w:pPr>
    <w:rPr>
      <w:rFonts w:ascii="Raleway" w:hAnsi="Raleway"/>
      <w:color w:val="231F20"/>
    </w:rPr>
  </w:style>
  <w:style w:type="paragraph" w:styleId="Titre1">
    <w:name w:val="heading 1"/>
    <w:basedOn w:val="Normal"/>
    <w:next w:val="Normal"/>
    <w:link w:val="Titre1Car"/>
    <w:uiPriority w:val="9"/>
    <w:qFormat/>
    <w:rsid w:val="00F20309"/>
    <w:pPr>
      <w:keepNext/>
      <w:keepLines/>
      <w:spacing w:before="240" w:after="240"/>
      <w:outlineLvl w:val="0"/>
    </w:pPr>
    <w:rPr>
      <w:rFonts w:eastAsiaTheme="majorEastAsia" w:cstheme="majorBidi"/>
      <w:b/>
      <w:color w:val="4E4099"/>
      <w:sz w:val="32"/>
      <w:szCs w:val="32"/>
    </w:rPr>
  </w:style>
  <w:style w:type="paragraph" w:styleId="Titre2">
    <w:name w:val="heading 2"/>
    <w:basedOn w:val="Normal"/>
    <w:next w:val="Normal"/>
    <w:link w:val="Titre2Car"/>
    <w:uiPriority w:val="9"/>
    <w:unhideWhenUsed/>
    <w:qFormat/>
    <w:rsid w:val="00F20309"/>
    <w:pPr>
      <w:keepNext/>
      <w:keepLines/>
      <w:spacing w:before="40" w:after="120"/>
      <w:outlineLvl w:val="1"/>
    </w:pPr>
    <w:rPr>
      <w:rFonts w:eastAsiaTheme="majorEastAsia" w:cstheme="majorBidi"/>
      <w:b/>
      <w:sz w:val="26"/>
      <w:szCs w:val="26"/>
    </w:rPr>
  </w:style>
  <w:style w:type="paragraph" w:styleId="Titre3">
    <w:name w:val="heading 3"/>
    <w:basedOn w:val="Normal"/>
    <w:next w:val="Normal"/>
    <w:link w:val="Titre3Car"/>
    <w:uiPriority w:val="9"/>
    <w:unhideWhenUsed/>
    <w:qFormat/>
    <w:rsid w:val="005F30FB"/>
    <w:pPr>
      <w:keepNext/>
      <w:keepLines/>
      <w:spacing w:before="40"/>
      <w:outlineLvl w:val="2"/>
    </w:pPr>
    <w:rPr>
      <w:rFonts w:eastAsiaTheme="majorEastAsia" w:cstheme="majorBidi"/>
      <w:b/>
      <w:color w:val="FEC569"/>
    </w:rPr>
  </w:style>
  <w:style w:type="paragraph" w:styleId="Titre4">
    <w:name w:val="heading 4"/>
    <w:basedOn w:val="Normal"/>
    <w:next w:val="Normal"/>
    <w:link w:val="Titre4Car"/>
    <w:uiPriority w:val="9"/>
    <w:unhideWhenUsed/>
    <w:qFormat/>
    <w:rsid w:val="005F30FB"/>
    <w:pPr>
      <w:keepNext/>
      <w:keepLines/>
      <w:spacing w:before="40"/>
      <w:outlineLvl w:val="3"/>
    </w:pPr>
    <w:rPr>
      <w:rFonts w:eastAsiaTheme="majorEastAsia" w:cstheme="majorBidi"/>
      <w:b/>
      <w:iCs/>
      <w:color w:val="EC5744"/>
    </w:rPr>
  </w:style>
  <w:style w:type="paragraph" w:styleId="Titre5">
    <w:name w:val="heading 5"/>
    <w:basedOn w:val="Normal"/>
    <w:next w:val="Normal"/>
    <w:link w:val="Titre5Car"/>
    <w:uiPriority w:val="9"/>
    <w:unhideWhenUsed/>
    <w:qFormat/>
    <w:rsid w:val="005F30FB"/>
    <w:pPr>
      <w:keepNext/>
      <w:keepLines/>
      <w:spacing w:before="40"/>
      <w:outlineLvl w:val="4"/>
    </w:pPr>
    <w:rPr>
      <w:rFonts w:eastAsiaTheme="majorEastAsia" w:cstheme="majorBidi"/>
      <w:b/>
      <w:i/>
      <w:color w:val="4BB37B"/>
    </w:rPr>
  </w:style>
  <w:style w:type="paragraph" w:styleId="Titre6">
    <w:name w:val="heading 6"/>
    <w:basedOn w:val="Normal"/>
    <w:next w:val="Normal"/>
    <w:link w:val="Titre6Car"/>
    <w:uiPriority w:val="9"/>
    <w:unhideWhenUsed/>
    <w:qFormat/>
    <w:rsid w:val="005F30FB"/>
    <w:pPr>
      <w:keepNext/>
      <w:keepLines/>
      <w:spacing w:before="40"/>
      <w:outlineLvl w:val="5"/>
    </w:pPr>
    <w:rPr>
      <w:rFonts w:asciiTheme="majorHAnsi" w:eastAsiaTheme="majorEastAsia" w:hAnsiTheme="majorHAnsi" w:cstheme="majorBidi"/>
      <w:i/>
      <w:color w:val="5DBEEC"/>
    </w:rPr>
  </w:style>
  <w:style w:type="paragraph" w:styleId="Titre7">
    <w:name w:val="heading 7"/>
    <w:basedOn w:val="Normal"/>
    <w:next w:val="Normal"/>
    <w:link w:val="Titre7Car"/>
    <w:uiPriority w:val="9"/>
    <w:unhideWhenUsed/>
    <w:qFormat/>
    <w:rsid w:val="00136764"/>
    <w:pPr>
      <w:keepNext/>
      <w:keepLines/>
      <w:spacing w:before="40" w:after="0"/>
      <w:outlineLvl w:val="6"/>
    </w:pPr>
    <w:rPr>
      <w:rFonts w:asciiTheme="majorHAnsi" w:eastAsiaTheme="majorEastAsia" w:hAnsiTheme="majorHAnsi" w:cstheme="majorBidi"/>
      <w:i/>
      <w:iCs/>
      <w:color w:val="24583C"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20309"/>
    <w:rPr>
      <w:rFonts w:ascii="Raleway" w:eastAsiaTheme="majorEastAsia" w:hAnsi="Raleway" w:cstheme="majorBidi"/>
      <w:b/>
      <w:color w:val="4E4099"/>
      <w:sz w:val="32"/>
      <w:szCs w:val="32"/>
    </w:rPr>
  </w:style>
  <w:style w:type="character" w:customStyle="1" w:styleId="Titre2Car">
    <w:name w:val="Titre 2 Car"/>
    <w:basedOn w:val="Policepardfaut"/>
    <w:link w:val="Titre2"/>
    <w:uiPriority w:val="9"/>
    <w:rsid w:val="00F20309"/>
    <w:rPr>
      <w:rFonts w:ascii="Raleway" w:eastAsiaTheme="majorEastAsia" w:hAnsi="Raleway" w:cstheme="majorBidi"/>
      <w:b/>
      <w:color w:val="231F20"/>
      <w:sz w:val="26"/>
      <w:szCs w:val="26"/>
    </w:rPr>
  </w:style>
  <w:style w:type="character" w:customStyle="1" w:styleId="Titre3Car">
    <w:name w:val="Titre 3 Car"/>
    <w:basedOn w:val="Policepardfaut"/>
    <w:link w:val="Titre3"/>
    <w:uiPriority w:val="9"/>
    <w:rsid w:val="005F30FB"/>
    <w:rPr>
      <w:rFonts w:ascii="Raleway" w:eastAsiaTheme="majorEastAsia" w:hAnsi="Raleway" w:cstheme="majorBidi"/>
      <w:b/>
      <w:color w:val="FEC569"/>
    </w:rPr>
  </w:style>
  <w:style w:type="character" w:customStyle="1" w:styleId="Titre4Car">
    <w:name w:val="Titre 4 Car"/>
    <w:basedOn w:val="Policepardfaut"/>
    <w:link w:val="Titre4"/>
    <w:uiPriority w:val="9"/>
    <w:rsid w:val="005F30FB"/>
    <w:rPr>
      <w:rFonts w:ascii="Raleway" w:eastAsiaTheme="majorEastAsia" w:hAnsi="Raleway" w:cstheme="majorBidi"/>
      <w:b/>
      <w:iCs/>
      <w:color w:val="EC5744"/>
    </w:rPr>
  </w:style>
  <w:style w:type="character" w:customStyle="1" w:styleId="Titre5Car">
    <w:name w:val="Titre 5 Car"/>
    <w:basedOn w:val="Policepardfaut"/>
    <w:link w:val="Titre5"/>
    <w:uiPriority w:val="9"/>
    <w:rsid w:val="005F30FB"/>
    <w:rPr>
      <w:rFonts w:ascii="Raleway" w:eastAsiaTheme="majorEastAsia" w:hAnsi="Raleway" w:cstheme="majorBidi"/>
      <w:b/>
      <w:i/>
      <w:color w:val="4BB37B"/>
    </w:rPr>
  </w:style>
  <w:style w:type="character" w:customStyle="1" w:styleId="Titre6Car">
    <w:name w:val="Titre 6 Car"/>
    <w:basedOn w:val="Policepardfaut"/>
    <w:link w:val="Titre6"/>
    <w:uiPriority w:val="9"/>
    <w:rsid w:val="005F30FB"/>
    <w:rPr>
      <w:rFonts w:asciiTheme="majorHAnsi" w:eastAsiaTheme="majorEastAsia" w:hAnsiTheme="majorHAnsi" w:cstheme="majorBidi"/>
      <w:i/>
      <w:color w:val="5DBEEC"/>
    </w:rPr>
  </w:style>
  <w:style w:type="character" w:customStyle="1" w:styleId="Titre7Car">
    <w:name w:val="Titre 7 Car"/>
    <w:basedOn w:val="Policepardfaut"/>
    <w:link w:val="Titre7"/>
    <w:uiPriority w:val="9"/>
    <w:rsid w:val="00136764"/>
    <w:rPr>
      <w:rFonts w:asciiTheme="majorHAnsi" w:eastAsiaTheme="majorEastAsia" w:hAnsiTheme="majorHAnsi" w:cstheme="majorBidi"/>
      <w:i/>
      <w:iCs/>
      <w:color w:val="24583C" w:themeColor="accent1" w:themeShade="7F"/>
    </w:rPr>
  </w:style>
  <w:style w:type="paragraph" w:styleId="En-tte">
    <w:name w:val="header"/>
    <w:basedOn w:val="Normal"/>
    <w:link w:val="En-tteCar"/>
    <w:uiPriority w:val="99"/>
    <w:unhideWhenUsed/>
    <w:rsid w:val="007B18A1"/>
    <w:pPr>
      <w:tabs>
        <w:tab w:val="center" w:pos="4536"/>
        <w:tab w:val="right" w:pos="9072"/>
      </w:tabs>
    </w:pPr>
  </w:style>
  <w:style w:type="character" w:customStyle="1" w:styleId="En-tteCar">
    <w:name w:val="En-tête Car"/>
    <w:basedOn w:val="Policepardfaut"/>
    <w:link w:val="En-tte"/>
    <w:uiPriority w:val="99"/>
    <w:rsid w:val="007B18A1"/>
  </w:style>
  <w:style w:type="paragraph" w:styleId="Pieddepage">
    <w:name w:val="footer"/>
    <w:basedOn w:val="Normal"/>
    <w:link w:val="PieddepageCar"/>
    <w:uiPriority w:val="99"/>
    <w:unhideWhenUsed/>
    <w:rsid w:val="007B18A1"/>
    <w:pPr>
      <w:tabs>
        <w:tab w:val="center" w:pos="4536"/>
        <w:tab w:val="right" w:pos="9072"/>
      </w:tabs>
    </w:pPr>
  </w:style>
  <w:style w:type="character" w:customStyle="1" w:styleId="PieddepageCar">
    <w:name w:val="Pied de page Car"/>
    <w:basedOn w:val="Policepardfaut"/>
    <w:link w:val="Pieddepage"/>
    <w:uiPriority w:val="99"/>
    <w:rsid w:val="007B18A1"/>
  </w:style>
  <w:style w:type="paragraph" w:styleId="NormalWeb">
    <w:name w:val="Normal (Web)"/>
    <w:basedOn w:val="Normal"/>
    <w:uiPriority w:val="99"/>
    <w:unhideWhenUsed/>
    <w:rsid w:val="007B18A1"/>
    <w:pPr>
      <w:spacing w:before="100" w:beforeAutospacing="1" w:after="100" w:afterAutospacing="1"/>
    </w:pPr>
    <w:rPr>
      <w:rFonts w:ascii="Times New Roman" w:eastAsia="Times New Roman" w:hAnsi="Times New Roman" w:cs="Times New Roman"/>
      <w:lang w:eastAsia="fr-FR"/>
    </w:rPr>
  </w:style>
  <w:style w:type="paragraph" w:styleId="Sous-titre">
    <w:name w:val="Subtitle"/>
    <w:aliases w:val="En-tête2"/>
    <w:basedOn w:val="Normal"/>
    <w:next w:val="Normal"/>
    <w:link w:val="Sous-titreCar"/>
    <w:uiPriority w:val="11"/>
    <w:qFormat/>
    <w:rsid w:val="009410A6"/>
    <w:pPr>
      <w:numPr>
        <w:ilvl w:val="1"/>
      </w:numPr>
      <w:spacing w:after="160"/>
      <w:jc w:val="right"/>
    </w:pPr>
    <w:rPr>
      <w:rFonts w:eastAsiaTheme="minorEastAsia"/>
      <w:b/>
      <w:bCs/>
      <w:color w:val="4E4099"/>
      <w:spacing w:val="15"/>
      <w:sz w:val="20"/>
      <w:szCs w:val="22"/>
    </w:rPr>
  </w:style>
  <w:style w:type="character" w:customStyle="1" w:styleId="Sous-titreCar">
    <w:name w:val="Sous-titre Car"/>
    <w:aliases w:val="En-tête2 Car"/>
    <w:basedOn w:val="Policepardfaut"/>
    <w:link w:val="Sous-titre"/>
    <w:uiPriority w:val="11"/>
    <w:rsid w:val="009410A6"/>
    <w:rPr>
      <w:rFonts w:ascii="Raleway" w:eastAsiaTheme="minorEastAsia" w:hAnsi="Raleway"/>
      <w:b/>
      <w:bCs/>
      <w:color w:val="4E4099"/>
      <w:spacing w:val="15"/>
      <w:sz w:val="20"/>
      <w:szCs w:val="22"/>
    </w:rPr>
  </w:style>
  <w:style w:type="paragraph" w:styleId="Paragraphedeliste">
    <w:name w:val="List Paragraph"/>
    <w:basedOn w:val="Normal"/>
    <w:uiPriority w:val="34"/>
    <w:qFormat/>
    <w:rsid w:val="005F30FB"/>
    <w:pPr>
      <w:ind w:left="720"/>
      <w:contextualSpacing/>
    </w:pPr>
  </w:style>
  <w:style w:type="paragraph" w:styleId="Sansinterligne">
    <w:name w:val="No Spacing"/>
    <w:link w:val="SansinterligneCar"/>
    <w:uiPriority w:val="1"/>
    <w:qFormat/>
    <w:rsid w:val="005F30FB"/>
    <w:rPr>
      <w:rFonts w:ascii="Raleway" w:hAnsi="Raleway"/>
      <w:color w:val="231F20"/>
    </w:rPr>
  </w:style>
  <w:style w:type="character" w:customStyle="1" w:styleId="SansinterligneCar">
    <w:name w:val="Sans interligne Car"/>
    <w:basedOn w:val="Policepardfaut"/>
    <w:link w:val="Sansinterligne"/>
    <w:uiPriority w:val="1"/>
    <w:rsid w:val="00B20ABA"/>
    <w:rPr>
      <w:rFonts w:ascii="Raleway" w:hAnsi="Raleway"/>
      <w:color w:val="231F20"/>
    </w:rPr>
  </w:style>
  <w:style w:type="paragraph" w:styleId="Titre">
    <w:name w:val="Title"/>
    <w:basedOn w:val="Normal"/>
    <w:next w:val="Normal"/>
    <w:link w:val="TitreCar"/>
    <w:uiPriority w:val="10"/>
    <w:qFormat/>
    <w:rsid w:val="000C5B16"/>
    <w:pPr>
      <w:jc w:val="center"/>
    </w:pPr>
    <w:rPr>
      <w:b/>
      <w:bCs/>
      <w:color w:val="4E4099"/>
      <w:sz w:val="40"/>
      <w:szCs w:val="72"/>
    </w:rPr>
  </w:style>
  <w:style w:type="character" w:customStyle="1" w:styleId="TitreCar">
    <w:name w:val="Titre Car"/>
    <w:basedOn w:val="Policepardfaut"/>
    <w:link w:val="Titre"/>
    <w:uiPriority w:val="10"/>
    <w:rsid w:val="000C5B16"/>
    <w:rPr>
      <w:rFonts w:ascii="Raleway" w:hAnsi="Raleway"/>
      <w:b/>
      <w:bCs/>
      <w:color w:val="4E4099"/>
      <w:sz w:val="40"/>
      <w:szCs w:val="72"/>
    </w:rPr>
  </w:style>
  <w:style w:type="character" w:styleId="Numrodepage">
    <w:name w:val="page number"/>
    <w:basedOn w:val="Policepardfaut"/>
    <w:uiPriority w:val="99"/>
    <w:semiHidden/>
    <w:unhideWhenUsed/>
    <w:rsid w:val="000D3511"/>
  </w:style>
  <w:style w:type="character" w:styleId="Lienhypertexte">
    <w:name w:val="Hyperlink"/>
    <w:basedOn w:val="Policepardfaut"/>
    <w:uiPriority w:val="99"/>
    <w:unhideWhenUsed/>
    <w:rsid w:val="00612BFC"/>
    <w:rPr>
      <w:color w:val="EB5944" w:themeColor="hyperlink"/>
      <w:u w:val="single"/>
    </w:rPr>
  </w:style>
  <w:style w:type="paragraph" w:styleId="TM1">
    <w:name w:val="toc 1"/>
    <w:basedOn w:val="Normal"/>
    <w:next w:val="Normal"/>
    <w:autoRedefine/>
    <w:uiPriority w:val="39"/>
    <w:unhideWhenUsed/>
    <w:rsid w:val="00EB5A22"/>
    <w:pPr>
      <w:spacing w:before="120" w:after="0"/>
      <w:jc w:val="left"/>
    </w:pPr>
    <w:rPr>
      <w:rFonts w:asciiTheme="minorHAnsi" w:hAnsiTheme="minorHAnsi"/>
      <w:b/>
      <w:bCs/>
      <w:i/>
      <w:iCs/>
    </w:rPr>
  </w:style>
  <w:style w:type="paragraph" w:styleId="TM2">
    <w:name w:val="toc 2"/>
    <w:basedOn w:val="Normal"/>
    <w:next w:val="Normal"/>
    <w:autoRedefine/>
    <w:uiPriority w:val="39"/>
    <w:unhideWhenUsed/>
    <w:rsid w:val="00EB5A22"/>
    <w:pPr>
      <w:spacing w:before="120" w:after="0"/>
      <w:ind w:left="240"/>
      <w:jc w:val="left"/>
    </w:pPr>
    <w:rPr>
      <w:rFonts w:asciiTheme="minorHAnsi" w:hAnsiTheme="minorHAnsi"/>
      <w:b/>
      <w:bCs/>
      <w:sz w:val="22"/>
      <w:szCs w:val="22"/>
    </w:rPr>
  </w:style>
  <w:style w:type="paragraph" w:styleId="TM3">
    <w:name w:val="toc 3"/>
    <w:basedOn w:val="Normal"/>
    <w:next w:val="Normal"/>
    <w:autoRedefine/>
    <w:uiPriority w:val="39"/>
    <w:unhideWhenUsed/>
    <w:rsid w:val="00EB5A22"/>
    <w:pPr>
      <w:spacing w:before="0" w:after="0"/>
      <w:ind w:left="480"/>
      <w:jc w:val="left"/>
    </w:pPr>
    <w:rPr>
      <w:rFonts w:asciiTheme="minorHAnsi" w:hAnsiTheme="minorHAnsi"/>
      <w:sz w:val="20"/>
      <w:szCs w:val="20"/>
    </w:rPr>
  </w:style>
  <w:style w:type="paragraph" w:styleId="TM4">
    <w:name w:val="toc 4"/>
    <w:basedOn w:val="Normal"/>
    <w:next w:val="Normal"/>
    <w:autoRedefine/>
    <w:uiPriority w:val="39"/>
    <w:unhideWhenUsed/>
    <w:rsid w:val="00EB5A22"/>
    <w:pPr>
      <w:spacing w:before="0" w:after="0"/>
      <w:ind w:left="720"/>
      <w:jc w:val="left"/>
    </w:pPr>
    <w:rPr>
      <w:rFonts w:asciiTheme="minorHAnsi" w:hAnsiTheme="minorHAnsi"/>
      <w:sz w:val="20"/>
      <w:szCs w:val="20"/>
    </w:rPr>
  </w:style>
  <w:style w:type="paragraph" w:styleId="TM5">
    <w:name w:val="toc 5"/>
    <w:basedOn w:val="Normal"/>
    <w:next w:val="Normal"/>
    <w:autoRedefine/>
    <w:uiPriority w:val="39"/>
    <w:unhideWhenUsed/>
    <w:rsid w:val="00EB5A22"/>
    <w:pPr>
      <w:spacing w:before="0" w:after="0"/>
      <w:ind w:left="960"/>
      <w:jc w:val="left"/>
    </w:pPr>
    <w:rPr>
      <w:rFonts w:asciiTheme="minorHAnsi" w:hAnsiTheme="minorHAnsi"/>
      <w:sz w:val="20"/>
      <w:szCs w:val="20"/>
    </w:rPr>
  </w:style>
  <w:style w:type="paragraph" w:styleId="TM6">
    <w:name w:val="toc 6"/>
    <w:basedOn w:val="Normal"/>
    <w:next w:val="Normal"/>
    <w:autoRedefine/>
    <w:uiPriority w:val="39"/>
    <w:unhideWhenUsed/>
    <w:rsid w:val="00EB5A22"/>
    <w:pPr>
      <w:spacing w:before="0" w:after="0"/>
      <w:ind w:left="1200"/>
      <w:jc w:val="left"/>
    </w:pPr>
    <w:rPr>
      <w:rFonts w:asciiTheme="minorHAnsi" w:hAnsiTheme="minorHAnsi"/>
      <w:sz w:val="20"/>
      <w:szCs w:val="20"/>
    </w:rPr>
  </w:style>
  <w:style w:type="paragraph" w:styleId="TM7">
    <w:name w:val="toc 7"/>
    <w:basedOn w:val="Normal"/>
    <w:next w:val="Normal"/>
    <w:autoRedefine/>
    <w:uiPriority w:val="39"/>
    <w:unhideWhenUsed/>
    <w:rsid w:val="00EB5A22"/>
    <w:pPr>
      <w:spacing w:before="0" w:after="0"/>
      <w:ind w:left="1440"/>
      <w:jc w:val="left"/>
    </w:pPr>
    <w:rPr>
      <w:rFonts w:asciiTheme="minorHAnsi" w:hAnsiTheme="minorHAnsi"/>
      <w:sz w:val="20"/>
      <w:szCs w:val="20"/>
    </w:rPr>
  </w:style>
  <w:style w:type="paragraph" w:styleId="TM8">
    <w:name w:val="toc 8"/>
    <w:basedOn w:val="Normal"/>
    <w:next w:val="Normal"/>
    <w:autoRedefine/>
    <w:uiPriority w:val="39"/>
    <w:unhideWhenUsed/>
    <w:rsid w:val="00EB5A22"/>
    <w:pPr>
      <w:spacing w:before="0" w:after="0"/>
      <w:ind w:left="1680"/>
      <w:jc w:val="left"/>
    </w:pPr>
    <w:rPr>
      <w:rFonts w:asciiTheme="minorHAnsi" w:hAnsiTheme="minorHAnsi"/>
      <w:sz w:val="20"/>
      <w:szCs w:val="20"/>
    </w:rPr>
  </w:style>
  <w:style w:type="paragraph" w:styleId="TM9">
    <w:name w:val="toc 9"/>
    <w:basedOn w:val="Normal"/>
    <w:next w:val="Normal"/>
    <w:autoRedefine/>
    <w:uiPriority w:val="39"/>
    <w:unhideWhenUsed/>
    <w:rsid w:val="00EB5A22"/>
    <w:pPr>
      <w:spacing w:before="0" w:after="0"/>
      <w:ind w:left="1920"/>
      <w:jc w:val="left"/>
    </w:pPr>
    <w:rPr>
      <w:rFonts w:asciiTheme="minorHAnsi" w:hAnsiTheme="minorHAnsi"/>
      <w:sz w:val="20"/>
      <w:szCs w:val="20"/>
    </w:rPr>
  </w:style>
  <w:style w:type="paragraph" w:styleId="En-ttedetabledesmatires">
    <w:name w:val="TOC Heading"/>
    <w:basedOn w:val="Titre1"/>
    <w:next w:val="Normal"/>
    <w:uiPriority w:val="39"/>
    <w:unhideWhenUsed/>
    <w:qFormat/>
    <w:rsid w:val="00FA5515"/>
    <w:pPr>
      <w:spacing w:before="480" w:after="0" w:line="276" w:lineRule="auto"/>
      <w:jc w:val="left"/>
      <w:outlineLvl w:val="9"/>
    </w:pPr>
    <w:rPr>
      <w:rFonts w:asciiTheme="majorHAnsi" w:hAnsiTheme="majorHAnsi"/>
      <w:bCs/>
      <w:color w:val="37855B" w:themeColor="accent1" w:themeShade="BF"/>
      <w:sz w:val="28"/>
      <w:szCs w:val="28"/>
      <w:lang w:eastAsia="fr-FR"/>
    </w:rPr>
  </w:style>
  <w:style w:type="character" w:customStyle="1" w:styleId="Mentionnonrsolue1">
    <w:name w:val="Mention non résolue1"/>
    <w:basedOn w:val="Policepardfaut"/>
    <w:uiPriority w:val="99"/>
    <w:semiHidden/>
    <w:unhideWhenUsed/>
    <w:rsid w:val="005E200C"/>
    <w:rPr>
      <w:color w:val="605E5C"/>
      <w:shd w:val="clear" w:color="auto" w:fill="E1DFDD"/>
    </w:rPr>
  </w:style>
  <w:style w:type="paragraph" w:customStyle="1" w:styleId="Default">
    <w:name w:val="Default"/>
    <w:rsid w:val="00591005"/>
    <w:pPr>
      <w:autoSpaceDE w:val="0"/>
      <w:autoSpaceDN w:val="0"/>
      <w:adjustRightInd w:val="0"/>
    </w:pPr>
    <w:rPr>
      <w:rFonts w:ascii="Calibri" w:hAnsi="Calibri" w:cs="Calibri"/>
      <w:color w:val="000000"/>
    </w:rPr>
  </w:style>
  <w:style w:type="character" w:styleId="Marquedecommentaire">
    <w:name w:val="annotation reference"/>
    <w:basedOn w:val="Policepardfaut"/>
    <w:uiPriority w:val="99"/>
    <w:semiHidden/>
    <w:unhideWhenUsed/>
    <w:rsid w:val="00051430"/>
    <w:rPr>
      <w:sz w:val="16"/>
      <w:szCs w:val="16"/>
    </w:rPr>
  </w:style>
  <w:style w:type="paragraph" w:styleId="Commentaire">
    <w:name w:val="annotation text"/>
    <w:basedOn w:val="Normal"/>
    <w:link w:val="CommentaireCar"/>
    <w:uiPriority w:val="99"/>
    <w:semiHidden/>
    <w:unhideWhenUsed/>
    <w:rsid w:val="00051430"/>
    <w:pPr>
      <w:spacing w:line="240" w:lineRule="auto"/>
    </w:pPr>
    <w:rPr>
      <w:sz w:val="20"/>
      <w:szCs w:val="20"/>
    </w:rPr>
  </w:style>
  <w:style w:type="character" w:customStyle="1" w:styleId="CommentaireCar">
    <w:name w:val="Commentaire Car"/>
    <w:basedOn w:val="Policepardfaut"/>
    <w:link w:val="Commentaire"/>
    <w:uiPriority w:val="99"/>
    <w:semiHidden/>
    <w:rsid w:val="00051430"/>
    <w:rPr>
      <w:rFonts w:ascii="Raleway" w:hAnsi="Raleway"/>
      <w:color w:val="231F20"/>
      <w:sz w:val="20"/>
      <w:szCs w:val="20"/>
    </w:rPr>
  </w:style>
  <w:style w:type="paragraph" w:styleId="Objetducommentaire">
    <w:name w:val="annotation subject"/>
    <w:basedOn w:val="Commentaire"/>
    <w:next w:val="Commentaire"/>
    <w:link w:val="ObjetducommentaireCar"/>
    <w:uiPriority w:val="99"/>
    <w:semiHidden/>
    <w:unhideWhenUsed/>
    <w:rsid w:val="00051430"/>
    <w:rPr>
      <w:b/>
      <w:bCs/>
    </w:rPr>
  </w:style>
  <w:style w:type="character" w:customStyle="1" w:styleId="ObjetducommentaireCar">
    <w:name w:val="Objet du commentaire Car"/>
    <w:basedOn w:val="CommentaireCar"/>
    <w:link w:val="Objetducommentaire"/>
    <w:uiPriority w:val="99"/>
    <w:semiHidden/>
    <w:rsid w:val="00051430"/>
    <w:rPr>
      <w:rFonts w:ascii="Raleway" w:hAnsi="Raleway"/>
      <w:b/>
      <w:bCs/>
      <w:color w:val="231F20"/>
      <w:sz w:val="20"/>
      <w:szCs w:val="20"/>
    </w:rPr>
  </w:style>
  <w:style w:type="character" w:styleId="Mentionnonrsolue">
    <w:name w:val="Unresolved Mention"/>
    <w:basedOn w:val="Policepardfaut"/>
    <w:uiPriority w:val="99"/>
    <w:semiHidden/>
    <w:unhideWhenUsed/>
    <w:rsid w:val="002405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782028">
      <w:bodyDiv w:val="1"/>
      <w:marLeft w:val="0"/>
      <w:marRight w:val="0"/>
      <w:marTop w:val="0"/>
      <w:marBottom w:val="0"/>
      <w:divBdr>
        <w:top w:val="none" w:sz="0" w:space="0" w:color="auto"/>
        <w:left w:val="none" w:sz="0" w:space="0" w:color="auto"/>
        <w:bottom w:val="none" w:sz="0" w:space="0" w:color="auto"/>
        <w:right w:val="none" w:sz="0" w:space="0" w:color="auto"/>
      </w:divBdr>
    </w:div>
    <w:div w:id="664671072">
      <w:bodyDiv w:val="1"/>
      <w:marLeft w:val="0"/>
      <w:marRight w:val="0"/>
      <w:marTop w:val="0"/>
      <w:marBottom w:val="0"/>
      <w:divBdr>
        <w:top w:val="none" w:sz="0" w:space="0" w:color="auto"/>
        <w:left w:val="none" w:sz="0" w:space="0" w:color="auto"/>
        <w:bottom w:val="none" w:sz="0" w:space="0" w:color="auto"/>
        <w:right w:val="none" w:sz="0" w:space="0" w:color="auto"/>
      </w:divBdr>
    </w:div>
    <w:div w:id="1108699263">
      <w:bodyDiv w:val="1"/>
      <w:marLeft w:val="0"/>
      <w:marRight w:val="0"/>
      <w:marTop w:val="0"/>
      <w:marBottom w:val="0"/>
      <w:divBdr>
        <w:top w:val="none" w:sz="0" w:space="0" w:color="auto"/>
        <w:left w:val="none" w:sz="0" w:space="0" w:color="auto"/>
        <w:bottom w:val="none" w:sz="0" w:space="0" w:color="auto"/>
        <w:right w:val="none" w:sz="0" w:space="0" w:color="auto"/>
      </w:divBdr>
      <w:divsChild>
        <w:div w:id="1942175823">
          <w:marLeft w:val="0"/>
          <w:marRight w:val="0"/>
          <w:marTop w:val="0"/>
          <w:marBottom w:val="0"/>
          <w:divBdr>
            <w:top w:val="none" w:sz="0" w:space="0" w:color="auto"/>
            <w:left w:val="none" w:sz="0" w:space="0" w:color="auto"/>
            <w:bottom w:val="none" w:sz="0" w:space="0" w:color="auto"/>
            <w:right w:val="none" w:sz="0" w:space="0" w:color="auto"/>
          </w:divBdr>
          <w:divsChild>
            <w:div w:id="1128009805">
              <w:marLeft w:val="0"/>
              <w:marRight w:val="0"/>
              <w:marTop w:val="0"/>
              <w:marBottom w:val="0"/>
              <w:divBdr>
                <w:top w:val="none" w:sz="0" w:space="0" w:color="auto"/>
                <w:left w:val="none" w:sz="0" w:space="0" w:color="auto"/>
                <w:bottom w:val="none" w:sz="0" w:space="0" w:color="auto"/>
                <w:right w:val="none" w:sz="0" w:space="0" w:color="auto"/>
              </w:divBdr>
              <w:divsChild>
                <w:div w:id="138957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0207878">
      <w:bodyDiv w:val="1"/>
      <w:marLeft w:val="0"/>
      <w:marRight w:val="0"/>
      <w:marTop w:val="0"/>
      <w:marBottom w:val="0"/>
      <w:divBdr>
        <w:top w:val="none" w:sz="0" w:space="0" w:color="auto"/>
        <w:left w:val="none" w:sz="0" w:space="0" w:color="auto"/>
        <w:bottom w:val="none" w:sz="0" w:space="0" w:color="auto"/>
        <w:right w:val="none" w:sz="0" w:space="0" w:color="auto"/>
      </w:divBdr>
    </w:div>
    <w:div w:id="1608538406">
      <w:bodyDiv w:val="1"/>
      <w:marLeft w:val="0"/>
      <w:marRight w:val="0"/>
      <w:marTop w:val="0"/>
      <w:marBottom w:val="0"/>
      <w:divBdr>
        <w:top w:val="none" w:sz="0" w:space="0" w:color="auto"/>
        <w:left w:val="none" w:sz="0" w:space="0" w:color="auto"/>
        <w:bottom w:val="none" w:sz="0" w:space="0" w:color="auto"/>
        <w:right w:val="none" w:sz="0" w:space="0" w:color="auto"/>
      </w:divBdr>
      <w:divsChild>
        <w:div w:id="419178585">
          <w:marLeft w:val="0"/>
          <w:marRight w:val="0"/>
          <w:marTop w:val="0"/>
          <w:marBottom w:val="0"/>
          <w:divBdr>
            <w:top w:val="none" w:sz="0" w:space="0" w:color="auto"/>
            <w:left w:val="none" w:sz="0" w:space="0" w:color="auto"/>
            <w:bottom w:val="none" w:sz="0" w:space="0" w:color="auto"/>
            <w:right w:val="none" w:sz="0" w:space="0" w:color="auto"/>
          </w:divBdr>
          <w:divsChild>
            <w:div w:id="678120307">
              <w:marLeft w:val="0"/>
              <w:marRight w:val="0"/>
              <w:marTop w:val="0"/>
              <w:marBottom w:val="0"/>
              <w:divBdr>
                <w:top w:val="none" w:sz="0" w:space="0" w:color="auto"/>
                <w:left w:val="none" w:sz="0" w:space="0" w:color="auto"/>
                <w:bottom w:val="none" w:sz="0" w:space="0" w:color="auto"/>
                <w:right w:val="none" w:sz="0" w:space="0" w:color="auto"/>
              </w:divBdr>
              <w:divsChild>
                <w:div w:id="196283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ampus-explorer.univ-poitiers.fr/?v=1.06"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3" Type="http://schemas.openxmlformats.org/officeDocument/2006/relationships/image" Target="media/image9.jpg"/><Relationship Id="rId2" Type="http://schemas.openxmlformats.org/officeDocument/2006/relationships/image" Target="media/image8.jpg"/><Relationship Id="rId1" Type="http://schemas.openxmlformats.org/officeDocument/2006/relationships/image" Target="media/image7.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666EE96ABD74CE1B3FF98A34662A98C"/>
        <w:category>
          <w:name w:val="Général"/>
          <w:gallery w:val="placeholder"/>
        </w:category>
        <w:types>
          <w:type w:val="bbPlcHdr"/>
        </w:types>
        <w:behaviors>
          <w:behavior w:val="content"/>
        </w:behaviors>
        <w:guid w:val="{60F9FBE1-C34A-4B7B-8CD0-43B918A65F77}"/>
      </w:docPartPr>
      <w:docPartBody>
        <w:p w:rsidR="00FD7BB6" w:rsidRDefault="00C078AD" w:rsidP="00C078AD">
          <w:r>
            <w:rPr>
              <w:color w:val="2F5496" w:themeColor="accent1" w:themeShade="BF"/>
              <w:sz w:val="24"/>
              <w:szCs w:val="24"/>
            </w:rPr>
            <w:t>[Nom de la société]</w:t>
          </w:r>
        </w:p>
      </w:docPartBody>
    </w:docPart>
    <w:docPart>
      <w:docPartPr>
        <w:name w:val="2743D9C425B249FD9FF93F574DB2DF34"/>
        <w:category>
          <w:name w:val="Général"/>
          <w:gallery w:val="placeholder"/>
        </w:category>
        <w:types>
          <w:type w:val="bbPlcHdr"/>
        </w:types>
        <w:behaviors>
          <w:behavior w:val="content"/>
        </w:behaviors>
        <w:guid w:val="{16275ABA-91C4-40CE-8AB9-4C61C5ACCED5}"/>
      </w:docPartPr>
      <w:docPartBody>
        <w:p w:rsidR="00FD7BB6" w:rsidRDefault="00C078AD" w:rsidP="00C078AD">
          <w:r>
            <w:rPr>
              <w:rFonts w:asciiTheme="majorHAnsi" w:eastAsiaTheme="majorEastAsia" w:hAnsiTheme="majorHAnsi" w:cstheme="majorBidi"/>
              <w:color w:val="4472C4" w:themeColor="accent1"/>
              <w:sz w:val="88"/>
              <w:szCs w:val="88"/>
            </w:rPr>
            <w:t>[Titre du document]</w:t>
          </w:r>
        </w:p>
      </w:docPartBody>
    </w:docPart>
    <w:docPart>
      <w:docPartPr>
        <w:name w:val="5F6D5645EB3E4497A8DCC96D1B048C1F"/>
        <w:category>
          <w:name w:val="Général"/>
          <w:gallery w:val="placeholder"/>
        </w:category>
        <w:types>
          <w:type w:val="bbPlcHdr"/>
        </w:types>
        <w:behaviors>
          <w:behavior w:val="content"/>
        </w:behaviors>
        <w:guid w:val="{5E7509B0-D145-4C4E-8842-88967596D551}"/>
      </w:docPartPr>
      <w:docPartBody>
        <w:p w:rsidR="00FD7BB6" w:rsidRDefault="00C078AD" w:rsidP="00C078AD">
          <w:r>
            <w:rPr>
              <w:color w:val="2F5496" w:themeColor="accent1" w:themeShade="BF"/>
              <w:sz w:val="24"/>
              <w:szCs w:val="24"/>
            </w:rPr>
            <w:t>[Sous-titre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leway">
    <w:charset w:val="00"/>
    <w:family w:val="auto"/>
    <w:pitch w:val="variable"/>
    <w:sig w:usb0="A00002FF" w:usb1="5000205B" w:usb2="00000000" w:usb3="00000000" w:csb0="00000197" w:csb1="00000000"/>
  </w:font>
  <w:font w:name="Calibri">
    <w:panose1 w:val="020F0502020204030204"/>
    <w:charset w:val="00"/>
    <w:family w:val="swiss"/>
    <w:pitch w:val="variable"/>
    <w:sig w:usb0="E4002EFF" w:usb1="C200247B" w:usb2="00000009" w:usb3="00000000" w:csb0="000001FF" w:csb1="00000000"/>
  </w:font>
  <w:font w:name="Roboto-Regular">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8AD"/>
    <w:rsid w:val="001C6515"/>
    <w:rsid w:val="001D5A14"/>
    <w:rsid w:val="003D422E"/>
    <w:rsid w:val="007D5A82"/>
    <w:rsid w:val="008367BD"/>
    <w:rsid w:val="008D7DDD"/>
    <w:rsid w:val="00931278"/>
    <w:rsid w:val="00C078AD"/>
    <w:rsid w:val="00C46450"/>
    <w:rsid w:val="00D003B8"/>
    <w:rsid w:val="00D67440"/>
    <w:rsid w:val="00DD4D53"/>
    <w:rsid w:val="00DF51B2"/>
    <w:rsid w:val="00E817A8"/>
    <w:rsid w:val="00FD7BB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_rels/theme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tutotheque">
  <a:themeElements>
    <a:clrScheme name="tutotek">
      <a:dk1>
        <a:srgbClr val="343A7F"/>
      </a:dk1>
      <a:lt1>
        <a:srgbClr val="EBF8FA"/>
      </a:lt1>
      <a:dk2>
        <a:srgbClr val="343A7F"/>
      </a:dk2>
      <a:lt2>
        <a:srgbClr val="EBF8FA"/>
      </a:lt2>
      <a:accent1>
        <a:srgbClr val="4AB27A"/>
      </a:accent1>
      <a:accent2>
        <a:srgbClr val="EB5943"/>
      </a:accent2>
      <a:accent3>
        <a:srgbClr val="231E1F"/>
      </a:accent3>
      <a:accent4>
        <a:srgbClr val="4FC0F6"/>
      </a:accent4>
      <a:accent5>
        <a:srgbClr val="FDC06D"/>
      </a:accent5>
      <a:accent6>
        <a:srgbClr val="4AB27B"/>
      </a:accent6>
      <a:hlink>
        <a:srgbClr val="EB5944"/>
      </a:hlink>
      <a:folHlink>
        <a:srgbClr val="50C0F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Céleste">
      <a:fillStyleLst>
        <a:solidFill>
          <a:schemeClr val="phClr"/>
        </a:solidFill>
        <a:gradFill rotWithShape="1">
          <a:gsLst>
            <a:gs pos="0">
              <a:schemeClr val="phClr">
                <a:tint val="70000"/>
                <a:lumMod val="110000"/>
              </a:schemeClr>
            </a:gs>
            <a:gs pos="100000">
              <a:schemeClr val="phClr">
                <a:tint val="82000"/>
                <a:alpha val="74000"/>
              </a:schemeClr>
            </a:gs>
          </a:gsLst>
          <a:lin ang="5400000" scaled="0"/>
        </a:gradFill>
        <a:gradFill rotWithShape="1">
          <a:gsLst>
            <a:gs pos="0">
              <a:schemeClr val="phClr">
                <a:tint val="98000"/>
                <a:lumMod val="100000"/>
              </a:schemeClr>
            </a:gs>
            <a:gs pos="100000">
              <a:schemeClr val="phClr">
                <a:shade val="88000"/>
                <a:lumMod val="88000"/>
              </a:schemeClr>
            </a:gs>
          </a:gsLst>
          <a:lin ang="5400000" scaled="1"/>
        </a:gradFill>
      </a:fillStyleLst>
      <a:lnStyleLst>
        <a:ln w="9525"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50800" dist="38100" dir="5400000" rotWithShape="0">
              <a:srgbClr val="000000">
                <a:alpha val="35000"/>
              </a:srgbClr>
            </a:outerShdw>
          </a:effectLst>
        </a:effectStyle>
        <a:effectStyle>
          <a:effectLst>
            <a:outerShdw blurRad="63500" dist="38100" dir="5400000" rotWithShape="0">
              <a:srgbClr val="000000">
                <a:alpha val="65000"/>
              </a:srgbClr>
            </a:outerShdw>
          </a:effectLst>
          <a:scene3d>
            <a:camera prst="orthographicFront">
              <a:rot lat="0" lon="0" rev="0"/>
            </a:camera>
            <a:lightRig rig="threePt" dir="tl">
              <a:rot lat="0" lon="0" rev="1200000"/>
            </a:lightRig>
          </a:scene3d>
          <a:sp3d>
            <a:bevelT w="38100" h="12700"/>
          </a:sp3d>
        </a:effectStyle>
      </a:effectStyleLst>
      <a:bgFillStyleLst>
        <a:solidFill>
          <a:schemeClr val="phClr"/>
        </a:solidFill>
        <a:gradFill rotWithShape="1">
          <a:gsLst>
            <a:gs pos="0">
              <a:schemeClr val="phClr">
                <a:tint val="90000"/>
                <a:shade val="96000"/>
                <a:hueMod val="100000"/>
                <a:satMod val="180000"/>
                <a:lumMod val="110000"/>
              </a:schemeClr>
            </a:gs>
            <a:gs pos="100000">
              <a:schemeClr val="phClr">
                <a:shade val="96000"/>
                <a:satMod val="160000"/>
                <a:lumMod val="100000"/>
              </a:schemeClr>
            </a:gs>
          </a:gsLst>
          <a:lin ang="4740000" scaled="1"/>
        </a:gradFill>
        <a:blipFill>
          <a:blip xmlns:r="http://schemas.openxmlformats.org/officeDocument/2006/relationships" r:embed="rId1"/>
          <a:stretch/>
        </a:blipFill>
      </a:bgFillStyleLst>
    </a:fmtScheme>
  </a:themeElements>
  <a:objectDefaults/>
  <a:extraClrSchemeLst/>
  <a:extLst>
    <a:ext uri="{05A4C25C-085E-4340-85A3-A5531E510DB2}">
      <thm15:themeFamily xmlns:thm15="http://schemas.microsoft.com/office/thememl/2012/main" name="Celestial" id="{C4BB2A3D-0E93-4C5F-B0D2-9D3FCE089CC5}" vid="{42E5908D-19A2-46FD-89FA-638B126129E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est xmlns="a106a1cc-216b-40a0-a359-86a79bc3df62">true</test>
    <lcf76f155ced4ddcb4097134ff3c332f xmlns="a106a1cc-216b-40a0-a359-86a79bc3df62">
      <Terms xmlns="http://schemas.microsoft.com/office/infopath/2007/PartnerControls"/>
    </lcf76f155ced4ddcb4097134ff3c332f>
    <TaxCatchAll xmlns="f9363fb7-f343-4b13-804f-2f76c7ed42b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4A4EA3EAD0914F8C8E2F3F77B52261" ma:contentTypeVersion="17" ma:contentTypeDescription="Crée un document." ma:contentTypeScope="" ma:versionID="4443cf2ab7f35c3776936dc86d642a40">
  <xsd:schema xmlns:xsd="http://www.w3.org/2001/XMLSchema" xmlns:xs="http://www.w3.org/2001/XMLSchema" xmlns:p="http://schemas.microsoft.com/office/2006/metadata/properties" xmlns:ns2="a106a1cc-216b-40a0-a359-86a79bc3df62" xmlns:ns3="f9363fb7-f343-4b13-804f-2f76c7ed42b3" targetNamespace="http://schemas.microsoft.com/office/2006/metadata/properties" ma:root="true" ma:fieldsID="548631175b5a937f3a2d586bc3b3aeff" ns2:_="" ns3:_="">
    <xsd:import namespace="a106a1cc-216b-40a0-a359-86a79bc3df62"/>
    <xsd:import namespace="f9363fb7-f343-4b13-804f-2f76c7ed42b3"/>
    <xsd:element name="properties">
      <xsd:complexType>
        <xsd:sequence>
          <xsd:element name="documentManagement">
            <xsd:complexType>
              <xsd:all>
                <xsd:element ref="ns2:MediaServiceMetadata" minOccurs="0"/>
                <xsd:element ref="ns2:MediaServiceFastMetadata" minOccurs="0"/>
                <xsd:element ref="ns2:test"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Location"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6a1cc-216b-40a0-a359-86a79bc3df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est" ma:index="10" nillable="true" ma:displayName="test" ma:default="1" ma:format="Dropdown" ma:internalName="test">
      <xsd:simpleType>
        <xsd:restriction base="dms:Boolean"/>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1e53345a-0816-489b-9a5d-f039fa85a95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9363fb7-f343-4b13-804f-2f76c7ed42b3"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1ae1231a-d8e2-4d9e-9f93-0def39fc3402}" ma:internalName="TaxCatchAll" ma:showField="CatchAllData" ma:web="f9363fb7-f343-4b13-804f-2f76c7ed42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7E0C84-D584-45C3-B1D7-98042158101C}">
  <ds:schemaRefs>
    <ds:schemaRef ds:uri="http://schemas.openxmlformats.org/officeDocument/2006/bibliography"/>
  </ds:schemaRefs>
</ds:datastoreItem>
</file>

<file path=customXml/itemProps2.xml><?xml version="1.0" encoding="utf-8"?>
<ds:datastoreItem xmlns:ds="http://schemas.openxmlformats.org/officeDocument/2006/customXml" ds:itemID="{C36F0C83-DF5D-42DA-955D-87B888A5F74B}">
  <ds:schemaRefs>
    <ds:schemaRef ds:uri="http://schemas.microsoft.com/office/2006/metadata/properties"/>
    <ds:schemaRef ds:uri="http://schemas.microsoft.com/office/infopath/2007/PartnerControls"/>
    <ds:schemaRef ds:uri="a106a1cc-216b-40a0-a359-86a79bc3df62"/>
    <ds:schemaRef ds:uri="f9363fb7-f343-4b13-804f-2f76c7ed42b3"/>
  </ds:schemaRefs>
</ds:datastoreItem>
</file>

<file path=customXml/itemProps3.xml><?xml version="1.0" encoding="utf-8"?>
<ds:datastoreItem xmlns:ds="http://schemas.openxmlformats.org/officeDocument/2006/customXml" ds:itemID="{786BE4C4-A214-4C53-A1D3-ADEADD2713E1}">
  <ds:schemaRefs>
    <ds:schemaRef ds:uri="http://schemas.microsoft.com/sharepoint/v3/contenttype/forms"/>
  </ds:schemaRefs>
</ds:datastoreItem>
</file>

<file path=customXml/itemProps4.xml><?xml version="1.0" encoding="utf-8"?>
<ds:datastoreItem xmlns:ds="http://schemas.openxmlformats.org/officeDocument/2006/customXml" ds:itemID="{B642DFEA-9101-41B7-82F1-9B2EE41AE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6a1cc-216b-40a0-a359-86a79bc3df62"/>
    <ds:schemaRef ds:uri="f9363fb7-f343-4b13-804f-2f76c7ed42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15</Pages>
  <Words>3388</Words>
  <Characters>18639</Characters>
  <Application>Microsoft Office Word</Application>
  <DocSecurity>0</DocSecurity>
  <Lines>155</Lines>
  <Paragraphs>43</Paragraphs>
  <ScaleCrop>false</ScaleCrop>
  <HeadingPairs>
    <vt:vector size="2" baseType="variant">
      <vt:variant>
        <vt:lpstr>Titre</vt:lpstr>
      </vt:variant>
      <vt:variant>
        <vt:i4>1</vt:i4>
      </vt:variant>
    </vt:vector>
  </HeadingPairs>
  <TitlesOfParts>
    <vt:vector size="1" baseType="lpstr">
      <vt:lpstr>[UniversCity Online]</vt:lpstr>
    </vt:vector>
  </TitlesOfParts>
  <Company>Université de Poitiers</Company>
  <LinksUpToDate>false</LinksUpToDate>
  <CharactersWithSpaces>21984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[UniversCity Online]</dc:title>
  <dc:subject>Cahier des charges pour jeu vidéo pédagogique</dc:subject>
  <dc:creator>Marjorie Delangle</dc:creator>
  <cp:keywords/>
  <dc:description/>
  <cp:lastModifiedBy>Delphine FALCOZ</cp:lastModifiedBy>
  <cp:revision>39</cp:revision>
  <cp:lastPrinted>2025-02-12T10:37:00Z</cp:lastPrinted>
  <dcterms:created xsi:type="dcterms:W3CDTF">2025-02-03T15:16:00Z</dcterms:created>
  <dcterms:modified xsi:type="dcterms:W3CDTF">2025-02-12T10:37:00Z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0x010100354A4EA3EAD0914F8C8E2F3F77B52261</vt:lpwstr>
  </property>
</Properties>
</file>